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Default="000043AF" w:rsidP="000043AF">
      <w:pPr>
        <w:ind w:firstLine="709"/>
        <w:jc w:val="center"/>
        <w:rPr>
          <w:b/>
        </w:rPr>
      </w:pPr>
      <w:r>
        <w:rPr>
          <w:b/>
          <w:bCs/>
        </w:rPr>
        <w:t xml:space="preserve">Договор </w:t>
      </w:r>
      <w:r w:rsidR="00710B4C" w:rsidRPr="00005139">
        <w:rPr>
          <w:b/>
        </w:rPr>
        <w:t xml:space="preserve">аренды </w:t>
      </w:r>
      <w:r>
        <w:rPr>
          <w:b/>
        </w:rPr>
        <w:t>№ ___</w:t>
      </w:r>
    </w:p>
    <w:p w:rsidR="00090918" w:rsidRPr="000043AF" w:rsidRDefault="00090918" w:rsidP="000043AF">
      <w:pPr>
        <w:ind w:firstLine="709"/>
        <w:jc w:val="center"/>
        <w:rPr>
          <w:b/>
          <w:bCs/>
        </w:rPr>
      </w:pPr>
      <w:r>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6D2C9A">
        <w:rPr>
          <w:bCs/>
        </w:rPr>
        <w:t>павильон</w:t>
      </w:r>
      <w:r w:rsidR="00D7087A" w:rsidRPr="00AD7992">
        <w:t xml:space="preserve">) </w:t>
      </w:r>
      <w:r w:rsidR="00FA6BD1">
        <w:rPr>
          <w:b/>
        </w:rPr>
        <w:t>___________________________</w:t>
      </w:r>
      <w:r w:rsidR="006D2C9A">
        <w:rPr>
          <w:b/>
        </w:rPr>
        <w:t>__</w:t>
      </w:r>
      <w:r w:rsidR="00FA6BD1">
        <w:rPr>
          <w:b/>
        </w:rPr>
        <w:t>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6D2C9A">
        <w:t>павильон</w:t>
      </w:r>
      <w:r w:rsidR="00D7087A" w:rsidRPr="00AD7992">
        <w:t xml:space="preserve">) по адресу: </w:t>
      </w:r>
      <w:r w:rsidR="006D2C9A">
        <w:br/>
      </w:r>
      <w:r w:rsidR="001E22F4">
        <w:t xml:space="preserve">г. Красноярск, </w:t>
      </w:r>
      <w:r w:rsidR="006D2C9A">
        <w:t xml:space="preserve">Свердловский район, </w:t>
      </w:r>
      <w:proofErr w:type="spellStart"/>
      <w:r w:rsidR="006D2C9A">
        <w:t>Ярыгинская</w:t>
      </w:r>
      <w:proofErr w:type="spellEnd"/>
      <w:r w:rsidR="006D2C9A">
        <w:t xml:space="preserve"> набережная</w:t>
      </w:r>
      <w:r w:rsidR="00E8428E" w:rsidRPr="00014D88">
        <w:t xml:space="preserve"> (далее – Объект), а Предприниматель обязуется использовать Объект </w:t>
      </w:r>
      <w:r w:rsidR="000617A7">
        <w:t xml:space="preserve">для </w:t>
      </w:r>
      <w:r w:rsidR="000617A7" w:rsidRPr="00C22DB2">
        <w:t xml:space="preserve">осуществления </w:t>
      </w:r>
      <w:r w:rsidR="0097725C">
        <w:t>коммерческ</w:t>
      </w:r>
      <w:r w:rsidR="00A764DB">
        <w:t>ой</w:t>
      </w:r>
      <w:r w:rsidR="0097725C">
        <w:t xml:space="preserve"> деятельност</w:t>
      </w:r>
      <w:r w:rsidR="00A764DB">
        <w:t>и</w:t>
      </w:r>
      <w:r w:rsidR="0097725C">
        <w:t xml:space="preserve"> по </w:t>
      </w:r>
      <w:r w:rsidR="002B0E0E">
        <w:t>розничной торговле пищевыми продукт</w:t>
      </w:r>
      <w:r w:rsidR="006D2C9A">
        <w:t>ами и безалкогольными напитками</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
        <w:gridCol w:w="1784"/>
        <w:gridCol w:w="7597"/>
      </w:tblGrid>
      <w:tr w:rsidR="0096038C" w:rsidRPr="00DE16BE" w:rsidTr="00F66B00">
        <w:tc>
          <w:tcPr>
            <w:tcW w:w="263"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pStyle w:val="Default"/>
              <w:jc w:val="center"/>
              <w:rPr>
                <w:b/>
                <w:sz w:val="22"/>
                <w:szCs w:val="22"/>
              </w:rPr>
            </w:pPr>
            <w:r w:rsidRPr="00DE16BE">
              <w:rPr>
                <w:b/>
                <w:sz w:val="22"/>
                <w:szCs w:val="22"/>
              </w:rPr>
              <w:t>№ п/п</w:t>
            </w:r>
          </w:p>
        </w:tc>
        <w:tc>
          <w:tcPr>
            <w:tcW w:w="900"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pStyle w:val="Default"/>
              <w:jc w:val="center"/>
              <w:rPr>
                <w:b/>
              </w:rPr>
            </w:pPr>
            <w:r w:rsidRPr="00DE16BE">
              <w:rPr>
                <w:b/>
              </w:rPr>
              <w:t>Наименование раздела</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96038C" w:rsidRPr="00DE16BE" w:rsidRDefault="0096038C" w:rsidP="00F66B00">
            <w:pPr>
              <w:jc w:val="center"/>
              <w:rPr>
                <w:b/>
              </w:rPr>
            </w:pPr>
            <w:r w:rsidRPr="00DE16BE">
              <w:rPr>
                <w:b/>
              </w:rPr>
              <w:t xml:space="preserve">Описание, конструктивные требования, </w:t>
            </w:r>
          </w:p>
          <w:p w:rsidR="0096038C" w:rsidRPr="00DE16BE" w:rsidRDefault="007F6305" w:rsidP="007F6305">
            <w:pPr>
              <w:jc w:val="center"/>
              <w:rPr>
                <w:b/>
              </w:rPr>
            </w:pPr>
            <w:r>
              <w:rPr>
                <w:b/>
              </w:rPr>
              <w:t>предъявляемые к О</w:t>
            </w:r>
            <w:r w:rsidR="0096038C" w:rsidRPr="00DE16BE">
              <w:rPr>
                <w:b/>
              </w:rPr>
              <w:t>бъекту:</w:t>
            </w:r>
          </w:p>
        </w:tc>
      </w:tr>
      <w:tr w:rsidR="0096038C"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tabs>
                <w:tab w:val="left" w:pos="459"/>
              </w:tabs>
              <w:jc w:val="center"/>
              <w:rPr>
                <w:b/>
                <w:sz w:val="16"/>
              </w:rPr>
            </w:pPr>
            <w:r w:rsidRPr="00DE16BE">
              <w:rPr>
                <w:b/>
                <w:sz w:val="16"/>
              </w:rPr>
              <w:t>1</w:t>
            </w:r>
          </w:p>
        </w:tc>
        <w:tc>
          <w:tcPr>
            <w:tcW w:w="900"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jc w:val="center"/>
              <w:rPr>
                <w:b/>
                <w:sz w:val="16"/>
              </w:rPr>
            </w:pPr>
            <w:r w:rsidRPr="00DE16BE">
              <w:rPr>
                <w:b/>
                <w:sz w:val="16"/>
              </w:rPr>
              <w:t>2</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96038C" w:rsidRPr="00DE16BE" w:rsidRDefault="0096038C" w:rsidP="00F66B00">
            <w:pPr>
              <w:jc w:val="center"/>
              <w:rPr>
                <w:b/>
                <w:sz w:val="16"/>
              </w:rPr>
            </w:pPr>
            <w:r w:rsidRPr="00DE16BE">
              <w:rPr>
                <w:b/>
                <w:sz w:val="16"/>
              </w:rPr>
              <w:t>3</w:t>
            </w:r>
          </w:p>
        </w:tc>
      </w:tr>
      <w:tr w:rsidR="0096038C"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7F6305">
            <w:pPr>
              <w:tabs>
                <w:tab w:val="left" w:pos="459"/>
              </w:tabs>
              <w:jc w:val="center"/>
            </w:pPr>
            <w:r w:rsidRPr="00DE16BE">
              <w:t>1.</w:t>
            </w:r>
          </w:p>
        </w:tc>
        <w:tc>
          <w:tcPr>
            <w:tcW w:w="900"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rPr>
                <w:b/>
              </w:rPr>
            </w:pPr>
            <w:r w:rsidRPr="00DE16BE">
              <w:rPr>
                <w:b/>
              </w:rPr>
              <w:t>Габаритные размеры</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96038C" w:rsidRPr="00DE16BE" w:rsidRDefault="0096038C" w:rsidP="00F66B00">
            <w:pPr>
              <w:jc w:val="center"/>
            </w:pPr>
            <w:r w:rsidRPr="00DE16BE">
              <w:t>Размеры: длина – 7 м., ширина –3 м., высота по коньку – 2,8 м., полезная площадь 21,2 м</w:t>
            </w:r>
            <w:proofErr w:type="gramStart"/>
            <w:r w:rsidRPr="00DE16BE">
              <w:rPr>
                <w:vertAlign w:val="superscript"/>
              </w:rPr>
              <w:t>2</w:t>
            </w:r>
            <w:r w:rsidRPr="00DE16BE">
              <w:t>.,</w:t>
            </w:r>
            <w:proofErr w:type="gramEnd"/>
            <w:r w:rsidRPr="00DE16BE">
              <w:t xml:space="preserve"> высота потолка –  2,4 м.</w:t>
            </w:r>
          </w:p>
        </w:tc>
      </w:tr>
      <w:tr w:rsidR="0096038C"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7F6305">
            <w:pPr>
              <w:tabs>
                <w:tab w:val="left" w:pos="459"/>
              </w:tabs>
              <w:jc w:val="center"/>
            </w:pPr>
            <w:r w:rsidRPr="00DE16BE">
              <w:t>2.</w:t>
            </w:r>
          </w:p>
        </w:tc>
        <w:tc>
          <w:tcPr>
            <w:tcW w:w="900"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rPr>
                <w:b/>
              </w:rPr>
            </w:pPr>
            <w:r w:rsidRPr="00DE16BE">
              <w:rPr>
                <w:b/>
              </w:rPr>
              <w:t>Внешний вид</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96038C" w:rsidRPr="00DE16BE" w:rsidRDefault="0096038C" w:rsidP="00F66B00"/>
          <w:p w:rsidR="0096038C" w:rsidRPr="00DE16BE" w:rsidRDefault="002905AA" w:rsidP="00F66B00">
            <w:pPr>
              <w:jc w:val="center"/>
            </w:pPr>
            <w:r>
              <w:rPr>
                <w:b/>
                <w:noProof/>
                <w:sz w:val="28"/>
                <w:szCs w:val="28"/>
              </w:rPr>
              <w:drawing>
                <wp:inline distT="0" distB="0" distL="0" distR="0" wp14:anchorId="065CA344" wp14:editId="2AF01FD3">
                  <wp:extent cx="4615200" cy="230040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5200" cy="2300400"/>
                          </a:xfrm>
                          <a:prstGeom prst="rect">
                            <a:avLst/>
                          </a:prstGeom>
                        </pic:spPr>
                      </pic:pic>
                    </a:graphicData>
                  </a:graphic>
                </wp:inline>
              </w:drawing>
            </w:r>
          </w:p>
          <w:p w:rsidR="0096038C" w:rsidRPr="00DE16BE" w:rsidRDefault="0096038C" w:rsidP="00F66B00"/>
          <w:p w:rsidR="0096038C" w:rsidRPr="00DE16BE" w:rsidRDefault="0096038C" w:rsidP="00F66B00"/>
        </w:tc>
      </w:tr>
      <w:tr w:rsidR="0096038C"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7F6305">
            <w:pPr>
              <w:pStyle w:val="Default"/>
              <w:jc w:val="center"/>
            </w:pPr>
            <w:r>
              <w:t>3</w:t>
            </w:r>
            <w:r w:rsidRPr="00DE16BE">
              <w:t>.</w:t>
            </w:r>
          </w:p>
        </w:tc>
        <w:tc>
          <w:tcPr>
            <w:tcW w:w="900" w:type="pct"/>
            <w:tcBorders>
              <w:top w:val="single" w:sz="6" w:space="0" w:color="000000"/>
              <w:left w:val="single" w:sz="6" w:space="0" w:color="000000"/>
              <w:bottom w:val="single" w:sz="6" w:space="0" w:color="000000"/>
              <w:right w:val="single" w:sz="6" w:space="0" w:color="000000"/>
            </w:tcBorders>
            <w:hideMark/>
          </w:tcPr>
          <w:p w:rsidR="0096038C" w:rsidRPr="00DE16BE" w:rsidRDefault="0096038C" w:rsidP="00F66B00">
            <w:pPr>
              <w:pStyle w:val="Default"/>
              <w:rPr>
                <w:b/>
              </w:rPr>
            </w:pPr>
            <w:r w:rsidRPr="00DE16BE">
              <w:rPr>
                <w:b/>
              </w:rPr>
              <w:t>Назначение, тип конструкций</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96038C" w:rsidRPr="00DE16BE" w:rsidRDefault="0096038C" w:rsidP="00F66B00">
            <w:pPr>
              <w:tabs>
                <w:tab w:val="left" w:pos="4500"/>
                <w:tab w:val="left" w:pos="5040"/>
                <w:tab w:val="left" w:pos="5580"/>
              </w:tabs>
              <w:ind w:firstLine="317"/>
            </w:pPr>
            <w:r w:rsidRPr="00DE16BE">
              <w:t>Предназначен для розничной торговл</w:t>
            </w:r>
            <w:r>
              <w:t>и</w:t>
            </w:r>
            <w:r w:rsidRPr="00DE16BE">
              <w:t xml:space="preserve"> пищевыми продукт</w:t>
            </w:r>
            <w:r>
              <w:t>ами и безалкогольными напитками.</w:t>
            </w:r>
            <w:r>
              <w:br/>
            </w:r>
            <w:r w:rsidRPr="00DE16BE">
              <w:t>Конструктив:</w:t>
            </w:r>
          </w:p>
          <w:p w:rsidR="0096038C" w:rsidRPr="00DE16BE" w:rsidRDefault="0096038C" w:rsidP="00F66B00">
            <w:pPr>
              <w:tabs>
                <w:tab w:val="left" w:pos="4500"/>
                <w:tab w:val="left" w:pos="5040"/>
                <w:tab w:val="left" w:pos="5580"/>
              </w:tabs>
            </w:pPr>
            <w:r w:rsidRPr="00DE16BE">
              <w:t>1.  Основу павильона составляет жёсткая металлоконструкция, собранная из швеллера 12, металлических труб</w:t>
            </w:r>
            <w:r>
              <w:t xml:space="preserve"> 80*40, 50*</w:t>
            </w:r>
            <w:r w:rsidRPr="00DE16BE">
              <w:t xml:space="preserve">50, 40*40 </w:t>
            </w:r>
            <w:proofErr w:type="gramStart"/>
            <w:r w:rsidRPr="00DE16BE">
              <w:t>мм</w:t>
            </w:r>
            <w:r>
              <w:t>.</w:t>
            </w:r>
            <w:r w:rsidRPr="00DE16BE">
              <w:t>.</w:t>
            </w:r>
            <w:proofErr w:type="gramEnd"/>
            <w:r w:rsidRPr="00DE16BE">
              <w:t xml:space="preserve">, уголка 63 и 50мм., соединение конструкции сделано методом сварки, металлоконструкция торгового павильона покрыта в 2 слоя грунтовым покрытием. </w:t>
            </w:r>
          </w:p>
          <w:p w:rsidR="0096038C" w:rsidRPr="00DE16BE" w:rsidRDefault="0096038C" w:rsidP="00F66B00">
            <w:pPr>
              <w:tabs>
                <w:tab w:val="left" w:pos="4500"/>
                <w:tab w:val="left" w:pos="5040"/>
                <w:tab w:val="left" w:pos="5580"/>
              </w:tabs>
            </w:pPr>
            <w:r w:rsidRPr="00DE16BE">
              <w:t>2. Ограждающие конструкции по верх каркаса выполнены из сэндвич-панелей ПТСМ-100 0,5/0,5.</w:t>
            </w:r>
          </w:p>
          <w:p w:rsidR="0096038C" w:rsidRPr="00DE16BE" w:rsidRDefault="0096038C" w:rsidP="00F66B00">
            <w:pPr>
              <w:tabs>
                <w:tab w:val="left" w:pos="4500"/>
                <w:tab w:val="left" w:pos="5040"/>
                <w:tab w:val="left" w:pos="5580"/>
              </w:tabs>
            </w:pPr>
            <w:r w:rsidRPr="00DE16BE">
              <w:lastRenderedPageBreak/>
              <w:t xml:space="preserve">3. Оконные и входная дверная группа выполнены из профилей системы </w:t>
            </w:r>
          </w:p>
          <w:p w:rsidR="0096038C" w:rsidRPr="00DE16BE" w:rsidRDefault="0096038C" w:rsidP="00F66B00">
            <w:pPr>
              <w:tabs>
                <w:tab w:val="left" w:pos="4500"/>
                <w:tab w:val="left" w:pos="5040"/>
                <w:tab w:val="left" w:pos="5580"/>
              </w:tabs>
            </w:pPr>
            <w:r w:rsidRPr="00DE16BE">
              <w:t>СИАЛ КП 50.</w:t>
            </w:r>
          </w:p>
          <w:p w:rsidR="0096038C" w:rsidRPr="00DE16BE" w:rsidRDefault="0096038C" w:rsidP="00F66B00">
            <w:pPr>
              <w:tabs>
                <w:tab w:val="left" w:pos="4500"/>
                <w:tab w:val="left" w:pos="5040"/>
                <w:tab w:val="left" w:pos="5580"/>
              </w:tabs>
            </w:pPr>
            <w:r w:rsidRPr="00DE16BE">
              <w:t>4. Односкатная крыша.</w:t>
            </w:r>
          </w:p>
          <w:p w:rsidR="0096038C" w:rsidRPr="00DE16BE" w:rsidRDefault="0096038C" w:rsidP="00F66B00">
            <w:pPr>
              <w:tabs>
                <w:tab w:val="left" w:pos="4500"/>
                <w:tab w:val="left" w:pos="5040"/>
                <w:tab w:val="left" w:pos="5580"/>
              </w:tabs>
            </w:pPr>
            <w:r w:rsidRPr="00DE16BE">
              <w:t>5. Дверь железная, ширина проема 860*2100 мм.</w:t>
            </w:r>
          </w:p>
          <w:p w:rsidR="0096038C" w:rsidRPr="00DE16BE" w:rsidRDefault="0096038C" w:rsidP="00F66B00">
            <w:pPr>
              <w:tabs>
                <w:tab w:val="left" w:pos="4500"/>
                <w:tab w:val="left" w:pos="5040"/>
                <w:tab w:val="left" w:pos="5580"/>
              </w:tabs>
            </w:pPr>
            <w:r w:rsidRPr="00DE16BE">
              <w:t>6. Дверь КП 50, ширина проема 1040*2100 мм.</w:t>
            </w:r>
          </w:p>
          <w:p w:rsidR="0096038C" w:rsidRPr="00DE16BE" w:rsidRDefault="0096038C" w:rsidP="00F66B00">
            <w:r w:rsidRPr="00DE16BE">
              <w:t xml:space="preserve">7. Окна: 840*1970 </w:t>
            </w:r>
            <w:proofErr w:type="gramStart"/>
            <w:r w:rsidRPr="00DE16BE">
              <w:t>мм</w:t>
            </w:r>
            <w:r>
              <w:t>.,</w:t>
            </w:r>
            <w:proofErr w:type="gramEnd"/>
            <w:r>
              <w:t xml:space="preserve"> 1140*1970 мм., 1210*1970 мм.-2шт;1120*1970 мм.-</w:t>
            </w:r>
            <w:r w:rsidRPr="00DE16BE">
              <w:t>2шт</w:t>
            </w:r>
          </w:p>
        </w:tc>
      </w:tr>
      <w:tr w:rsidR="0096038C"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tcPr>
          <w:p w:rsidR="0096038C" w:rsidRPr="00DE16BE" w:rsidRDefault="0096038C" w:rsidP="007F6305">
            <w:pPr>
              <w:pStyle w:val="Default"/>
              <w:jc w:val="center"/>
            </w:pPr>
            <w:r>
              <w:lastRenderedPageBreak/>
              <w:t>4</w:t>
            </w:r>
            <w:r w:rsidRPr="00DE16BE">
              <w:t>.</w:t>
            </w:r>
          </w:p>
        </w:tc>
        <w:tc>
          <w:tcPr>
            <w:tcW w:w="900" w:type="pct"/>
            <w:tcBorders>
              <w:top w:val="single" w:sz="6" w:space="0" w:color="000000"/>
              <w:left w:val="single" w:sz="6" w:space="0" w:color="000000"/>
              <w:bottom w:val="single" w:sz="6" w:space="0" w:color="000000"/>
              <w:right w:val="single" w:sz="6" w:space="0" w:color="000000"/>
            </w:tcBorders>
          </w:tcPr>
          <w:p w:rsidR="0096038C" w:rsidRPr="00DE16BE" w:rsidRDefault="0096038C" w:rsidP="00F66B00">
            <w:pPr>
              <w:pStyle w:val="Default"/>
              <w:rPr>
                <w:b/>
              </w:rPr>
            </w:pPr>
            <w:r w:rsidRPr="00DE16BE">
              <w:rPr>
                <w:b/>
              </w:rPr>
              <w:t>Электрика, освещение</w:t>
            </w:r>
          </w:p>
        </w:tc>
        <w:tc>
          <w:tcPr>
            <w:tcW w:w="3837" w:type="pct"/>
            <w:tcBorders>
              <w:top w:val="single" w:sz="6" w:space="0" w:color="000000"/>
              <w:left w:val="single" w:sz="6" w:space="0" w:color="000000"/>
              <w:bottom w:val="single" w:sz="6" w:space="0" w:color="000000"/>
              <w:right w:val="single" w:sz="6" w:space="0" w:color="000000"/>
            </w:tcBorders>
            <w:vAlign w:val="center"/>
          </w:tcPr>
          <w:p w:rsidR="0096038C" w:rsidRPr="00DE16BE" w:rsidRDefault="0096038C" w:rsidP="0096038C">
            <w:pPr>
              <w:numPr>
                <w:ilvl w:val="0"/>
                <w:numId w:val="26"/>
              </w:numPr>
              <w:shd w:val="clear" w:color="auto" w:fill="FFFFFF"/>
            </w:pPr>
            <w:r w:rsidRPr="00DE16BE">
              <w:t xml:space="preserve">Электрическая проводка на 5 кВт </w:t>
            </w:r>
          </w:p>
          <w:p w:rsidR="0096038C" w:rsidRPr="00DE16BE" w:rsidRDefault="0096038C" w:rsidP="0096038C">
            <w:pPr>
              <w:numPr>
                <w:ilvl w:val="0"/>
                <w:numId w:val="26"/>
              </w:numPr>
              <w:shd w:val="clear" w:color="auto" w:fill="FFFFFF"/>
            </w:pPr>
            <w:r w:rsidRPr="00DE16BE">
              <w:t>4 розетки</w:t>
            </w:r>
          </w:p>
          <w:p w:rsidR="0096038C" w:rsidRPr="00DE16BE" w:rsidRDefault="0096038C" w:rsidP="0096038C">
            <w:pPr>
              <w:numPr>
                <w:ilvl w:val="0"/>
                <w:numId w:val="26"/>
              </w:numPr>
              <w:shd w:val="clear" w:color="auto" w:fill="FFFFFF"/>
            </w:pPr>
            <w:r w:rsidRPr="00DE16BE">
              <w:t>2 светильника</w:t>
            </w:r>
          </w:p>
        </w:tc>
      </w:tr>
      <w:tr w:rsidR="0096038C" w:rsidRPr="00DE16BE" w:rsidTr="00F66B00">
        <w:tc>
          <w:tcPr>
            <w:tcW w:w="263" w:type="pct"/>
            <w:tcBorders>
              <w:top w:val="single" w:sz="6" w:space="0" w:color="000000"/>
              <w:left w:val="single" w:sz="6" w:space="0" w:color="000000"/>
              <w:bottom w:val="single" w:sz="6" w:space="0" w:color="000000"/>
              <w:right w:val="single" w:sz="6" w:space="0" w:color="000000"/>
            </w:tcBorders>
          </w:tcPr>
          <w:p w:rsidR="0096038C" w:rsidRPr="00DE16BE" w:rsidRDefault="0096038C" w:rsidP="007F6305">
            <w:pPr>
              <w:pStyle w:val="Default"/>
              <w:jc w:val="center"/>
            </w:pPr>
            <w:r w:rsidRPr="00DE16BE">
              <w:t>5.</w:t>
            </w:r>
          </w:p>
        </w:tc>
        <w:tc>
          <w:tcPr>
            <w:tcW w:w="900" w:type="pct"/>
            <w:tcBorders>
              <w:top w:val="single" w:sz="6" w:space="0" w:color="000000"/>
              <w:left w:val="single" w:sz="6" w:space="0" w:color="000000"/>
              <w:bottom w:val="single" w:sz="6" w:space="0" w:color="000000"/>
              <w:right w:val="single" w:sz="6" w:space="0" w:color="000000"/>
            </w:tcBorders>
          </w:tcPr>
          <w:p w:rsidR="0096038C" w:rsidRPr="00DE16BE" w:rsidRDefault="0096038C" w:rsidP="00F66B00">
            <w:pPr>
              <w:pStyle w:val="Default"/>
              <w:rPr>
                <w:b/>
              </w:rPr>
            </w:pPr>
            <w:r w:rsidRPr="00DE16BE">
              <w:rPr>
                <w:b/>
              </w:rPr>
              <w:t>Адрес установки</w:t>
            </w:r>
          </w:p>
        </w:tc>
        <w:tc>
          <w:tcPr>
            <w:tcW w:w="3837" w:type="pct"/>
            <w:tcBorders>
              <w:top w:val="single" w:sz="6" w:space="0" w:color="000000"/>
              <w:left w:val="single" w:sz="6" w:space="0" w:color="000000"/>
              <w:bottom w:val="single" w:sz="6" w:space="0" w:color="000000"/>
              <w:right w:val="single" w:sz="6" w:space="0" w:color="000000"/>
            </w:tcBorders>
            <w:vAlign w:val="center"/>
          </w:tcPr>
          <w:p w:rsidR="0096038C" w:rsidRPr="00DE16BE" w:rsidRDefault="0096038C" w:rsidP="00F66B00">
            <w:pPr>
              <w:pStyle w:val="Default"/>
              <w:jc w:val="both"/>
            </w:pPr>
            <w:r w:rsidRPr="00DE16BE">
              <w:t xml:space="preserve">г. Красноярск, Свердловский район, </w:t>
            </w:r>
            <w:proofErr w:type="spellStart"/>
            <w:r w:rsidRPr="00DE16BE">
              <w:t>Ярыгинская</w:t>
            </w:r>
            <w:proofErr w:type="spellEnd"/>
            <w:r w:rsidRPr="00DE16BE">
              <w:t xml:space="preserve"> набережная</w:t>
            </w:r>
          </w:p>
        </w:tc>
      </w:tr>
      <w:tr w:rsidR="0096038C" w:rsidRPr="00DE16BE" w:rsidTr="00F66B00">
        <w:tc>
          <w:tcPr>
            <w:tcW w:w="263" w:type="pct"/>
            <w:tcBorders>
              <w:top w:val="single" w:sz="6" w:space="0" w:color="000000"/>
              <w:left w:val="single" w:sz="6" w:space="0" w:color="000000"/>
              <w:bottom w:val="single" w:sz="6" w:space="0" w:color="000000"/>
              <w:right w:val="single" w:sz="6" w:space="0" w:color="000000"/>
            </w:tcBorders>
          </w:tcPr>
          <w:p w:rsidR="0096038C" w:rsidRPr="00DE16BE" w:rsidRDefault="0096038C" w:rsidP="007F6305">
            <w:pPr>
              <w:pStyle w:val="Default"/>
              <w:jc w:val="center"/>
            </w:pPr>
            <w:r w:rsidRPr="00DE16BE">
              <w:t>6.</w:t>
            </w:r>
          </w:p>
        </w:tc>
        <w:tc>
          <w:tcPr>
            <w:tcW w:w="900" w:type="pct"/>
            <w:tcBorders>
              <w:top w:val="single" w:sz="6" w:space="0" w:color="000000"/>
              <w:left w:val="single" w:sz="6" w:space="0" w:color="000000"/>
              <w:bottom w:val="single" w:sz="6" w:space="0" w:color="000000"/>
              <w:right w:val="single" w:sz="6" w:space="0" w:color="000000"/>
            </w:tcBorders>
          </w:tcPr>
          <w:p w:rsidR="0096038C" w:rsidRPr="00DE16BE" w:rsidRDefault="007F6305" w:rsidP="007F6305">
            <w:pPr>
              <w:pStyle w:val="Default"/>
              <w:rPr>
                <w:b/>
              </w:rPr>
            </w:pPr>
            <w:r>
              <w:rPr>
                <w:b/>
              </w:rPr>
              <w:t>План-схема размещения Объекта</w:t>
            </w:r>
          </w:p>
        </w:tc>
        <w:tc>
          <w:tcPr>
            <w:tcW w:w="3837" w:type="pct"/>
            <w:tcBorders>
              <w:top w:val="single" w:sz="6" w:space="0" w:color="000000"/>
              <w:left w:val="single" w:sz="6" w:space="0" w:color="000000"/>
              <w:bottom w:val="single" w:sz="6" w:space="0" w:color="000000"/>
              <w:right w:val="single" w:sz="6" w:space="0" w:color="000000"/>
            </w:tcBorders>
            <w:vAlign w:val="center"/>
          </w:tcPr>
          <w:p w:rsidR="0096038C" w:rsidRPr="00DE16BE" w:rsidRDefault="0096038C" w:rsidP="00F66B00">
            <w:pPr>
              <w:pStyle w:val="Default"/>
              <w:jc w:val="center"/>
            </w:pPr>
            <w:r w:rsidRPr="00DE16BE">
              <w:rPr>
                <w:noProof/>
                <w:lang w:eastAsia="ru-RU"/>
              </w:rPr>
              <w:drawing>
                <wp:inline distT="0" distB="0" distL="0" distR="0" wp14:anchorId="41CFF653" wp14:editId="6229A631">
                  <wp:extent cx="4794621" cy="30384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2987" cy="3069126"/>
                          </a:xfrm>
                          <a:prstGeom prst="rect">
                            <a:avLst/>
                          </a:prstGeom>
                          <a:noFill/>
                          <a:ln>
                            <a:noFill/>
                          </a:ln>
                        </pic:spPr>
                      </pic:pic>
                    </a:graphicData>
                  </a:graphic>
                </wp:inline>
              </w:drawing>
            </w:r>
          </w:p>
          <w:p w:rsidR="0096038C" w:rsidRPr="00DE16BE" w:rsidRDefault="0096038C" w:rsidP="00F66B00">
            <w:pPr>
              <w:pStyle w:val="Default"/>
              <w:jc w:val="center"/>
            </w:pPr>
          </w:p>
        </w:tc>
      </w:tr>
    </w:tbl>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121388">
        <w:t xml:space="preserve">коммерческая деятельность по </w:t>
      </w:r>
      <w:r w:rsidR="002B0E0E">
        <w:t>розничной торговле пищевыми продуктами и безалкогольными напитками</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lastRenderedPageBreak/>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E509D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E509D3">
        <w:t>;</w:t>
      </w:r>
    </w:p>
    <w:p w:rsidR="006D2C9A" w:rsidRDefault="00704E5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rsidR="006D2C9A">
        <w:t>;</w:t>
      </w:r>
    </w:p>
    <w:p w:rsidR="00434745" w:rsidRPr="00E201E9" w:rsidRDefault="006D2C9A"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rsidR="00E30DDA">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lastRenderedPageBreak/>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xml:space="preserve">. Прекращение коммерческой деятельности в Объекте и/или фактическое </w:t>
      </w:r>
      <w:r w:rsidRPr="00E201E9">
        <w:rPr>
          <w:rFonts w:eastAsia="Calibri"/>
          <w:iCs/>
        </w:rPr>
        <w:lastRenderedPageBreak/>
        <w:t>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Default="006335E8" w:rsidP="00E46F5E"/>
          <w:p w:rsidR="00A31C68" w:rsidRPr="00014D88" w:rsidRDefault="00A31C68" w:rsidP="00E46F5E"/>
          <w:p w:rsidR="006335E8" w:rsidRPr="00014D88" w:rsidRDefault="006335E8" w:rsidP="00A31C68">
            <w:r w:rsidRPr="00014D88">
              <w:t>____________</w:t>
            </w:r>
            <w:r w:rsidR="00A31C68">
              <w:t>_____</w:t>
            </w:r>
            <w:r w:rsidRPr="00014D88">
              <w:t xml:space="preserve">_____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A31C68" w:rsidRDefault="00A31C68">
      <w:pPr>
        <w:rPr>
          <w:b/>
          <w:sz w:val="21"/>
          <w:szCs w:val="21"/>
        </w:rPr>
      </w:pPr>
      <w:r>
        <w:rPr>
          <w:b/>
          <w:sz w:val="21"/>
          <w:szCs w:val="21"/>
        </w:rPr>
        <w:br w:type="page"/>
      </w:r>
    </w:p>
    <w:p w:rsidR="000D0D5D" w:rsidRDefault="000D0D5D" w:rsidP="000D0D5D">
      <w:pPr>
        <w:spacing w:line="276" w:lineRule="auto"/>
        <w:ind w:left="7080" w:right="-426" w:firstLine="708"/>
        <w:jc w:val="right"/>
        <w:rPr>
          <w:b/>
          <w:sz w:val="21"/>
          <w:szCs w:val="21"/>
        </w:rPr>
      </w:pPr>
      <w:r w:rsidRPr="006703C1">
        <w:rPr>
          <w:b/>
          <w:sz w:val="21"/>
          <w:szCs w:val="21"/>
        </w:rPr>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784F1B" w:rsidRDefault="00784F1B" w:rsidP="008E7A52">
      <w:pPr>
        <w:ind w:firstLine="360"/>
        <w:jc w:val="center"/>
        <w:rPr>
          <w:b/>
          <w:snapToGrid w:val="0"/>
        </w:rPr>
      </w:pPr>
    </w:p>
    <w:p w:rsidR="005A4D13" w:rsidRDefault="00DC7D48" w:rsidP="00DC7D48">
      <w:pPr>
        <w:jc w:val="center"/>
        <w:rPr>
          <w:b/>
          <w:snapToGrid w:val="0"/>
        </w:rPr>
      </w:pPr>
      <w:r w:rsidRPr="00DE16BE">
        <w:rPr>
          <w:noProof/>
        </w:rPr>
        <w:drawing>
          <wp:inline distT="0" distB="0" distL="0" distR="0" wp14:anchorId="78B5435D" wp14:editId="5CE64B42">
            <wp:extent cx="6583212" cy="417195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63634" cy="4222916"/>
                    </a:xfrm>
                    <a:prstGeom prst="rect">
                      <a:avLst/>
                    </a:prstGeom>
                    <a:noFill/>
                    <a:ln>
                      <a:noFill/>
                    </a:ln>
                  </pic:spPr>
                </pic:pic>
              </a:graphicData>
            </a:graphic>
          </wp:inline>
        </w:drawing>
      </w:r>
    </w:p>
    <w:p w:rsidR="00B3041F" w:rsidRPr="00576A0C" w:rsidRDefault="00B3041F" w:rsidP="008E7A52">
      <w:pPr>
        <w:ind w:firstLine="360"/>
        <w:jc w:val="center"/>
        <w:rPr>
          <w:b/>
          <w:snapToGrid w:val="0"/>
        </w:rPr>
      </w:pP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232410</wp:posOffset>
                </wp:positionH>
                <wp:positionV relativeFrom="paragraph">
                  <wp:posOffset>129540</wp:posOffset>
                </wp:positionV>
                <wp:extent cx="866775" cy="355641"/>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866775"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B9482" id="Прямоугольник 8" o:spid="_x0000_s1026" style="position:absolute;margin-left:18.3pt;margin-top:10.2pt;width:68.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1075690</wp:posOffset>
                </wp:positionH>
                <wp:positionV relativeFrom="paragraph">
                  <wp:posOffset>36830</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0E" w:rsidRPr="00C12D49" w:rsidRDefault="002B0E0E"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84.7pt;margin-top:2.9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" filled="f" stroked="f">
                <v:textbox style="mso-fit-shape-to-text:t">
                  <w:txbxContent>
                    <w:p w:rsidR="002B0E0E" w:rsidRPr="00C12D49" w:rsidRDefault="002B0E0E"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A31C68">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A31C68" w:rsidRDefault="00A31C68">
      <w:pPr>
        <w:rPr>
          <w:b/>
          <w:sz w:val="21"/>
          <w:szCs w:val="21"/>
        </w:rPr>
      </w:pPr>
      <w:r>
        <w:rPr>
          <w:b/>
          <w:sz w:val="21"/>
          <w:szCs w:val="21"/>
        </w:rPr>
        <w:br w:type="page"/>
      </w:r>
    </w:p>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A31C68">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A31C68">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6D2C9A">
        <w:rPr>
          <w:rFonts w:eastAsia="Calibri"/>
          <w:iCs/>
        </w:rPr>
        <w:t>павильон</w:t>
      </w:r>
      <w:r w:rsidR="006162B1" w:rsidRPr="004253B1">
        <w:rPr>
          <w:rFonts w:eastAsia="Calibri"/>
          <w:iCs/>
        </w:rPr>
        <w:t xml:space="preserve">) по адресу: </w:t>
      </w:r>
      <w:r w:rsidR="00F15573">
        <w:rPr>
          <w:rFonts w:eastAsia="Calibri"/>
          <w:iCs/>
        </w:rPr>
        <w:t xml:space="preserve">г. Красноярск, </w:t>
      </w:r>
      <w:r w:rsidR="006D2C9A">
        <w:rPr>
          <w:rFonts w:eastAsia="Calibri"/>
          <w:iCs/>
        </w:rPr>
        <w:t xml:space="preserve">Свердловский район, </w:t>
      </w:r>
      <w:proofErr w:type="spellStart"/>
      <w:r w:rsidR="006D2C9A">
        <w:rPr>
          <w:rFonts w:eastAsia="Calibri"/>
          <w:iCs/>
        </w:rPr>
        <w:t>Ярыгинская</w:t>
      </w:r>
      <w:proofErr w:type="spellEnd"/>
      <w:r w:rsidR="006D2C9A">
        <w:rPr>
          <w:rFonts w:eastAsia="Calibri"/>
          <w:iCs/>
        </w:rPr>
        <w:t xml:space="preserve"> набережная</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w:t>
      </w:r>
      <w:r w:rsidR="0097725C">
        <w:rPr>
          <w:rFonts w:eastAsia="Calibri"/>
          <w:iCs/>
        </w:rPr>
        <w:t xml:space="preserve">коммерческой деятельности по </w:t>
      </w:r>
      <w:r w:rsidR="002B0E0E">
        <w:rPr>
          <w:rFonts w:eastAsia="Calibri"/>
          <w:iCs/>
        </w:rPr>
        <w:t>розничной торговле пищевыми продукт</w:t>
      </w:r>
      <w:r w:rsidR="00F777FA">
        <w:rPr>
          <w:rFonts w:eastAsia="Calibri"/>
          <w:iCs/>
        </w:rPr>
        <w:t>ами и безалкогольными напитками</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9"/>
        <w:gridCol w:w="1661"/>
        <w:gridCol w:w="7745"/>
      </w:tblGrid>
      <w:tr w:rsidR="005A78F9" w:rsidRPr="00DE16BE" w:rsidTr="00F66B00">
        <w:tc>
          <w:tcPr>
            <w:tcW w:w="263"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pStyle w:val="Default"/>
              <w:jc w:val="center"/>
              <w:rPr>
                <w:b/>
                <w:sz w:val="22"/>
                <w:szCs w:val="22"/>
              </w:rPr>
            </w:pPr>
            <w:r w:rsidRPr="00DE16BE">
              <w:rPr>
                <w:b/>
                <w:sz w:val="22"/>
                <w:szCs w:val="22"/>
              </w:rPr>
              <w:t>№ п/п</w:t>
            </w:r>
          </w:p>
        </w:tc>
        <w:tc>
          <w:tcPr>
            <w:tcW w:w="900"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pStyle w:val="Default"/>
              <w:jc w:val="center"/>
              <w:rPr>
                <w:b/>
              </w:rPr>
            </w:pPr>
            <w:r w:rsidRPr="00DE16BE">
              <w:rPr>
                <w:b/>
              </w:rPr>
              <w:t>Наименование раздела</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5A78F9" w:rsidRPr="00DE16BE" w:rsidRDefault="005A78F9" w:rsidP="00F66B00">
            <w:pPr>
              <w:jc w:val="center"/>
              <w:rPr>
                <w:b/>
              </w:rPr>
            </w:pPr>
            <w:r w:rsidRPr="00DE16BE">
              <w:rPr>
                <w:b/>
              </w:rPr>
              <w:t xml:space="preserve">Описание, конструктивные требования, </w:t>
            </w:r>
          </w:p>
          <w:p w:rsidR="005A78F9" w:rsidRPr="00DE16BE" w:rsidRDefault="00AA2CF9" w:rsidP="00AA2CF9">
            <w:pPr>
              <w:jc w:val="center"/>
              <w:rPr>
                <w:b/>
              </w:rPr>
            </w:pPr>
            <w:r>
              <w:rPr>
                <w:b/>
              </w:rPr>
              <w:t>предъявляемые к О</w:t>
            </w:r>
            <w:r w:rsidR="005A78F9" w:rsidRPr="00DE16BE">
              <w:rPr>
                <w:b/>
              </w:rPr>
              <w:t>бъекту:</w:t>
            </w:r>
          </w:p>
        </w:tc>
      </w:tr>
      <w:tr w:rsidR="005A78F9"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tabs>
                <w:tab w:val="left" w:pos="459"/>
              </w:tabs>
              <w:jc w:val="center"/>
              <w:rPr>
                <w:b/>
                <w:sz w:val="16"/>
              </w:rPr>
            </w:pPr>
            <w:r w:rsidRPr="00DE16BE">
              <w:rPr>
                <w:b/>
                <w:sz w:val="16"/>
              </w:rPr>
              <w:t>1</w:t>
            </w:r>
          </w:p>
        </w:tc>
        <w:tc>
          <w:tcPr>
            <w:tcW w:w="900"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jc w:val="center"/>
              <w:rPr>
                <w:b/>
                <w:sz w:val="16"/>
              </w:rPr>
            </w:pPr>
            <w:r w:rsidRPr="00DE16BE">
              <w:rPr>
                <w:b/>
                <w:sz w:val="16"/>
              </w:rPr>
              <w:t>2</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5A78F9" w:rsidRPr="00DE16BE" w:rsidRDefault="005A78F9" w:rsidP="00F66B00">
            <w:pPr>
              <w:jc w:val="center"/>
              <w:rPr>
                <w:b/>
                <w:sz w:val="16"/>
              </w:rPr>
            </w:pPr>
            <w:r w:rsidRPr="00DE16BE">
              <w:rPr>
                <w:b/>
                <w:sz w:val="16"/>
              </w:rPr>
              <w:t>3</w:t>
            </w:r>
          </w:p>
        </w:tc>
      </w:tr>
      <w:tr w:rsidR="005A78F9"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AA2CF9">
            <w:pPr>
              <w:tabs>
                <w:tab w:val="left" w:pos="459"/>
              </w:tabs>
              <w:jc w:val="center"/>
            </w:pPr>
            <w:r w:rsidRPr="00DE16BE">
              <w:t>1.</w:t>
            </w:r>
          </w:p>
        </w:tc>
        <w:tc>
          <w:tcPr>
            <w:tcW w:w="900"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rPr>
                <w:b/>
              </w:rPr>
            </w:pPr>
            <w:r w:rsidRPr="00DE16BE">
              <w:rPr>
                <w:b/>
              </w:rPr>
              <w:t>Габаритные размеры</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5A78F9" w:rsidRPr="00DE16BE" w:rsidRDefault="005A78F9" w:rsidP="00F66B00">
            <w:pPr>
              <w:jc w:val="center"/>
            </w:pPr>
            <w:r w:rsidRPr="00DE16BE">
              <w:t>Размеры: длина – 7 м., ширина –3 м., высота по коньку – 2,8 м., полезная площадь 21,2 м</w:t>
            </w:r>
            <w:proofErr w:type="gramStart"/>
            <w:r w:rsidRPr="00DE16BE">
              <w:rPr>
                <w:vertAlign w:val="superscript"/>
              </w:rPr>
              <w:t>2</w:t>
            </w:r>
            <w:r w:rsidRPr="00DE16BE">
              <w:t>.,</w:t>
            </w:r>
            <w:proofErr w:type="gramEnd"/>
            <w:r w:rsidRPr="00DE16BE">
              <w:t xml:space="preserve"> высота потолка –  2,4 м.</w:t>
            </w:r>
          </w:p>
        </w:tc>
      </w:tr>
      <w:tr w:rsidR="005A78F9"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AA2CF9">
            <w:pPr>
              <w:tabs>
                <w:tab w:val="left" w:pos="459"/>
              </w:tabs>
              <w:jc w:val="center"/>
            </w:pPr>
            <w:r w:rsidRPr="00DE16BE">
              <w:t>2.</w:t>
            </w:r>
          </w:p>
        </w:tc>
        <w:tc>
          <w:tcPr>
            <w:tcW w:w="900"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rPr>
                <w:b/>
              </w:rPr>
            </w:pPr>
            <w:r w:rsidRPr="00DE16BE">
              <w:rPr>
                <w:b/>
              </w:rPr>
              <w:t>Внешний вид</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5A78F9" w:rsidRPr="00DE16BE" w:rsidRDefault="005A78F9" w:rsidP="00F66B00"/>
          <w:p w:rsidR="005A78F9" w:rsidRPr="00DE16BE" w:rsidRDefault="002905AA" w:rsidP="00F66B00">
            <w:pPr>
              <w:jc w:val="center"/>
            </w:pPr>
            <w:r>
              <w:rPr>
                <w:b/>
                <w:noProof/>
                <w:sz w:val="28"/>
                <w:szCs w:val="28"/>
              </w:rPr>
              <w:drawing>
                <wp:inline distT="0" distB="0" distL="0" distR="0" wp14:anchorId="065CA344" wp14:editId="2AF01FD3">
                  <wp:extent cx="5314950" cy="26487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3785" cy="2648181"/>
                          </a:xfrm>
                          <a:prstGeom prst="rect">
                            <a:avLst/>
                          </a:prstGeom>
                        </pic:spPr>
                      </pic:pic>
                    </a:graphicData>
                  </a:graphic>
                </wp:inline>
              </w:drawing>
            </w:r>
          </w:p>
          <w:p w:rsidR="005A78F9" w:rsidRPr="00DE16BE" w:rsidRDefault="005A78F9" w:rsidP="00F66B00"/>
          <w:p w:rsidR="005A78F9" w:rsidRPr="00DE16BE" w:rsidRDefault="005A78F9" w:rsidP="00F66B00"/>
        </w:tc>
      </w:tr>
      <w:tr w:rsidR="005A78F9"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AA2CF9">
            <w:pPr>
              <w:pStyle w:val="Default"/>
              <w:jc w:val="center"/>
            </w:pPr>
            <w:r>
              <w:t>3</w:t>
            </w:r>
            <w:r w:rsidRPr="00DE16BE">
              <w:t>.</w:t>
            </w:r>
          </w:p>
        </w:tc>
        <w:tc>
          <w:tcPr>
            <w:tcW w:w="900" w:type="pct"/>
            <w:tcBorders>
              <w:top w:val="single" w:sz="6" w:space="0" w:color="000000"/>
              <w:left w:val="single" w:sz="6" w:space="0" w:color="000000"/>
              <w:bottom w:val="single" w:sz="6" w:space="0" w:color="000000"/>
              <w:right w:val="single" w:sz="6" w:space="0" w:color="000000"/>
            </w:tcBorders>
            <w:hideMark/>
          </w:tcPr>
          <w:p w:rsidR="005A78F9" w:rsidRPr="00DE16BE" w:rsidRDefault="005A78F9" w:rsidP="00F66B00">
            <w:pPr>
              <w:pStyle w:val="Default"/>
              <w:rPr>
                <w:b/>
              </w:rPr>
            </w:pPr>
            <w:r w:rsidRPr="00DE16BE">
              <w:rPr>
                <w:b/>
              </w:rPr>
              <w:t>Назначение, тип конструкций</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5A78F9" w:rsidRPr="00DE16BE" w:rsidRDefault="005A78F9" w:rsidP="00F66B00">
            <w:pPr>
              <w:tabs>
                <w:tab w:val="left" w:pos="4500"/>
                <w:tab w:val="left" w:pos="5040"/>
                <w:tab w:val="left" w:pos="5580"/>
              </w:tabs>
              <w:ind w:firstLine="317"/>
            </w:pPr>
            <w:r w:rsidRPr="00DE16BE">
              <w:t>Предназначен для розничной торговл</w:t>
            </w:r>
            <w:r>
              <w:t>и</w:t>
            </w:r>
            <w:r w:rsidRPr="00DE16BE">
              <w:t xml:space="preserve"> пищевыми продукт</w:t>
            </w:r>
            <w:r>
              <w:t>ами и безалкогольными напитками.</w:t>
            </w:r>
            <w:r>
              <w:br/>
            </w:r>
            <w:r w:rsidRPr="00DE16BE">
              <w:t>Конструктив:</w:t>
            </w:r>
          </w:p>
          <w:p w:rsidR="005A78F9" w:rsidRPr="00DE16BE" w:rsidRDefault="005A78F9" w:rsidP="00F66B00">
            <w:pPr>
              <w:tabs>
                <w:tab w:val="left" w:pos="4500"/>
                <w:tab w:val="left" w:pos="5040"/>
                <w:tab w:val="left" w:pos="5580"/>
              </w:tabs>
            </w:pPr>
            <w:r w:rsidRPr="00DE16BE">
              <w:t>1.  Основу павильона составляет жёсткая металлоконструкция, собранная из швеллера 12, металлических труб</w:t>
            </w:r>
            <w:r>
              <w:t xml:space="preserve"> 80*40, 50*</w:t>
            </w:r>
            <w:r w:rsidRPr="00DE16BE">
              <w:t xml:space="preserve">50, 40*40 </w:t>
            </w:r>
            <w:proofErr w:type="gramStart"/>
            <w:r w:rsidRPr="00DE16BE">
              <w:t>мм</w:t>
            </w:r>
            <w:r>
              <w:t>.</w:t>
            </w:r>
            <w:r w:rsidRPr="00DE16BE">
              <w:t>.</w:t>
            </w:r>
            <w:proofErr w:type="gramEnd"/>
            <w:r w:rsidRPr="00DE16BE">
              <w:t xml:space="preserve">, уголка 63 и 50мм., соединение конструкции сделано методом сварки, металлоконструкция торгового павильона покрыта в 2 слоя грунтовым покрытием. </w:t>
            </w:r>
          </w:p>
          <w:p w:rsidR="005A78F9" w:rsidRPr="00DE16BE" w:rsidRDefault="005A78F9" w:rsidP="00F66B00">
            <w:pPr>
              <w:tabs>
                <w:tab w:val="left" w:pos="4500"/>
                <w:tab w:val="left" w:pos="5040"/>
                <w:tab w:val="left" w:pos="5580"/>
              </w:tabs>
            </w:pPr>
            <w:r w:rsidRPr="00DE16BE">
              <w:t>2. Ограждающие конструкции по верх каркаса выполнены из сэндвич-панелей ПТСМ-100 0,5/0,5.</w:t>
            </w:r>
          </w:p>
          <w:p w:rsidR="005A78F9" w:rsidRPr="00DE16BE" w:rsidRDefault="005A78F9" w:rsidP="00F66B00">
            <w:pPr>
              <w:tabs>
                <w:tab w:val="left" w:pos="4500"/>
                <w:tab w:val="left" w:pos="5040"/>
                <w:tab w:val="left" w:pos="5580"/>
              </w:tabs>
            </w:pPr>
            <w:r w:rsidRPr="00DE16BE">
              <w:t xml:space="preserve">3. Оконные и входная дверная группа выполнены из профилей системы </w:t>
            </w:r>
          </w:p>
          <w:p w:rsidR="005A78F9" w:rsidRPr="00DE16BE" w:rsidRDefault="005A78F9" w:rsidP="00F66B00">
            <w:pPr>
              <w:tabs>
                <w:tab w:val="left" w:pos="4500"/>
                <w:tab w:val="left" w:pos="5040"/>
                <w:tab w:val="left" w:pos="5580"/>
              </w:tabs>
            </w:pPr>
            <w:r w:rsidRPr="00DE16BE">
              <w:t>СИАЛ КП 50.</w:t>
            </w:r>
          </w:p>
          <w:p w:rsidR="005A78F9" w:rsidRPr="00DE16BE" w:rsidRDefault="005A78F9" w:rsidP="00F66B00">
            <w:pPr>
              <w:tabs>
                <w:tab w:val="left" w:pos="4500"/>
                <w:tab w:val="left" w:pos="5040"/>
                <w:tab w:val="left" w:pos="5580"/>
              </w:tabs>
            </w:pPr>
            <w:r w:rsidRPr="00DE16BE">
              <w:t>4. Односкатная крыша.</w:t>
            </w:r>
          </w:p>
          <w:p w:rsidR="005A78F9" w:rsidRPr="00DE16BE" w:rsidRDefault="005A78F9" w:rsidP="00F66B00">
            <w:pPr>
              <w:tabs>
                <w:tab w:val="left" w:pos="4500"/>
                <w:tab w:val="left" w:pos="5040"/>
                <w:tab w:val="left" w:pos="5580"/>
              </w:tabs>
            </w:pPr>
            <w:r w:rsidRPr="00DE16BE">
              <w:t>5. Дверь железная, ширина проема 860*2100 мм.</w:t>
            </w:r>
          </w:p>
          <w:p w:rsidR="005A78F9" w:rsidRPr="00DE16BE" w:rsidRDefault="005A78F9" w:rsidP="00F66B00">
            <w:pPr>
              <w:tabs>
                <w:tab w:val="left" w:pos="4500"/>
                <w:tab w:val="left" w:pos="5040"/>
                <w:tab w:val="left" w:pos="5580"/>
              </w:tabs>
            </w:pPr>
            <w:r w:rsidRPr="00DE16BE">
              <w:t>6. Дверь КП 50, ширина проема 1040*2100 мм.</w:t>
            </w:r>
          </w:p>
          <w:p w:rsidR="005A78F9" w:rsidRPr="00DE16BE" w:rsidRDefault="005A78F9" w:rsidP="00F66B00">
            <w:r w:rsidRPr="00DE16BE">
              <w:t xml:space="preserve">7. Окна: 840*1970 </w:t>
            </w:r>
            <w:proofErr w:type="gramStart"/>
            <w:r w:rsidRPr="00DE16BE">
              <w:t>мм</w:t>
            </w:r>
            <w:r>
              <w:t>.,</w:t>
            </w:r>
            <w:proofErr w:type="gramEnd"/>
            <w:r>
              <w:t xml:space="preserve"> 1140*1970 мм., 1210*1970 мм.-2шт;1120*1970 мм.-</w:t>
            </w:r>
            <w:r w:rsidRPr="00DE16BE">
              <w:t>2шт</w:t>
            </w:r>
          </w:p>
        </w:tc>
      </w:tr>
      <w:tr w:rsidR="005A78F9"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tcPr>
          <w:p w:rsidR="005A78F9" w:rsidRPr="00DE16BE" w:rsidRDefault="005A78F9" w:rsidP="00AA2CF9">
            <w:pPr>
              <w:pStyle w:val="Default"/>
              <w:jc w:val="center"/>
            </w:pPr>
            <w:r>
              <w:t>4</w:t>
            </w:r>
            <w:r w:rsidRPr="00DE16BE">
              <w:t>.</w:t>
            </w:r>
          </w:p>
        </w:tc>
        <w:tc>
          <w:tcPr>
            <w:tcW w:w="900" w:type="pct"/>
            <w:tcBorders>
              <w:top w:val="single" w:sz="6" w:space="0" w:color="000000"/>
              <w:left w:val="single" w:sz="6" w:space="0" w:color="000000"/>
              <w:bottom w:val="single" w:sz="6" w:space="0" w:color="000000"/>
              <w:right w:val="single" w:sz="6" w:space="0" w:color="000000"/>
            </w:tcBorders>
          </w:tcPr>
          <w:p w:rsidR="005A78F9" w:rsidRPr="00DE16BE" w:rsidRDefault="005A78F9" w:rsidP="00F66B00">
            <w:pPr>
              <w:pStyle w:val="Default"/>
              <w:rPr>
                <w:b/>
              </w:rPr>
            </w:pPr>
            <w:r w:rsidRPr="00DE16BE">
              <w:rPr>
                <w:b/>
              </w:rPr>
              <w:t>Электрика, освещение</w:t>
            </w:r>
          </w:p>
        </w:tc>
        <w:tc>
          <w:tcPr>
            <w:tcW w:w="3837" w:type="pct"/>
            <w:tcBorders>
              <w:top w:val="single" w:sz="6" w:space="0" w:color="000000"/>
              <w:left w:val="single" w:sz="6" w:space="0" w:color="000000"/>
              <w:bottom w:val="single" w:sz="6" w:space="0" w:color="000000"/>
              <w:right w:val="single" w:sz="6" w:space="0" w:color="000000"/>
            </w:tcBorders>
            <w:vAlign w:val="center"/>
          </w:tcPr>
          <w:p w:rsidR="005A78F9" w:rsidRPr="00DE16BE" w:rsidRDefault="005A78F9" w:rsidP="005A78F9">
            <w:pPr>
              <w:numPr>
                <w:ilvl w:val="0"/>
                <w:numId w:val="26"/>
              </w:numPr>
              <w:shd w:val="clear" w:color="auto" w:fill="FFFFFF"/>
            </w:pPr>
            <w:r w:rsidRPr="00DE16BE">
              <w:t xml:space="preserve">Электрическая проводка на 5 кВт </w:t>
            </w:r>
          </w:p>
          <w:p w:rsidR="005A78F9" w:rsidRPr="00DE16BE" w:rsidRDefault="005A78F9" w:rsidP="005A78F9">
            <w:pPr>
              <w:numPr>
                <w:ilvl w:val="0"/>
                <w:numId w:val="26"/>
              </w:numPr>
              <w:shd w:val="clear" w:color="auto" w:fill="FFFFFF"/>
            </w:pPr>
            <w:r w:rsidRPr="00DE16BE">
              <w:t>4 розетки</w:t>
            </w:r>
          </w:p>
          <w:p w:rsidR="005A78F9" w:rsidRPr="00DE16BE" w:rsidRDefault="005A78F9" w:rsidP="005A78F9">
            <w:pPr>
              <w:numPr>
                <w:ilvl w:val="0"/>
                <w:numId w:val="26"/>
              </w:numPr>
              <w:shd w:val="clear" w:color="auto" w:fill="FFFFFF"/>
            </w:pPr>
            <w:r w:rsidRPr="00DE16BE">
              <w:t>2 светильника</w:t>
            </w:r>
          </w:p>
        </w:tc>
      </w:tr>
      <w:tr w:rsidR="005A78F9" w:rsidRPr="00DE16BE" w:rsidTr="00F66B00">
        <w:tc>
          <w:tcPr>
            <w:tcW w:w="263" w:type="pct"/>
            <w:tcBorders>
              <w:top w:val="single" w:sz="6" w:space="0" w:color="000000"/>
              <w:left w:val="single" w:sz="6" w:space="0" w:color="000000"/>
              <w:bottom w:val="single" w:sz="6" w:space="0" w:color="000000"/>
              <w:right w:val="single" w:sz="6" w:space="0" w:color="000000"/>
            </w:tcBorders>
          </w:tcPr>
          <w:p w:rsidR="005A78F9" w:rsidRPr="00DE16BE" w:rsidRDefault="005A78F9" w:rsidP="00AA2CF9">
            <w:pPr>
              <w:pStyle w:val="Default"/>
              <w:jc w:val="center"/>
            </w:pPr>
            <w:r w:rsidRPr="00DE16BE">
              <w:t>5.</w:t>
            </w:r>
          </w:p>
        </w:tc>
        <w:tc>
          <w:tcPr>
            <w:tcW w:w="900" w:type="pct"/>
            <w:tcBorders>
              <w:top w:val="single" w:sz="6" w:space="0" w:color="000000"/>
              <w:left w:val="single" w:sz="6" w:space="0" w:color="000000"/>
              <w:bottom w:val="single" w:sz="6" w:space="0" w:color="000000"/>
              <w:right w:val="single" w:sz="6" w:space="0" w:color="000000"/>
            </w:tcBorders>
          </w:tcPr>
          <w:p w:rsidR="005A78F9" w:rsidRPr="00DE16BE" w:rsidRDefault="005A78F9" w:rsidP="00F66B00">
            <w:pPr>
              <w:pStyle w:val="Default"/>
              <w:rPr>
                <w:b/>
              </w:rPr>
            </w:pPr>
            <w:r w:rsidRPr="00DE16BE">
              <w:rPr>
                <w:b/>
              </w:rPr>
              <w:t>Адрес установки</w:t>
            </w:r>
          </w:p>
        </w:tc>
        <w:tc>
          <w:tcPr>
            <w:tcW w:w="3837" w:type="pct"/>
            <w:tcBorders>
              <w:top w:val="single" w:sz="6" w:space="0" w:color="000000"/>
              <w:left w:val="single" w:sz="6" w:space="0" w:color="000000"/>
              <w:bottom w:val="single" w:sz="6" w:space="0" w:color="000000"/>
              <w:right w:val="single" w:sz="6" w:space="0" w:color="000000"/>
            </w:tcBorders>
            <w:vAlign w:val="center"/>
          </w:tcPr>
          <w:p w:rsidR="005A78F9" w:rsidRPr="00DE16BE" w:rsidRDefault="005A78F9" w:rsidP="00F66B00">
            <w:pPr>
              <w:pStyle w:val="Default"/>
              <w:jc w:val="both"/>
            </w:pPr>
            <w:r w:rsidRPr="00DE16BE">
              <w:t xml:space="preserve">г. Красноярск, Свердловский район, </w:t>
            </w:r>
            <w:proofErr w:type="spellStart"/>
            <w:r w:rsidRPr="00DE16BE">
              <w:t>Ярыгинская</w:t>
            </w:r>
            <w:proofErr w:type="spellEnd"/>
            <w:r w:rsidRPr="00DE16BE">
              <w:t xml:space="preserve"> набережная</w:t>
            </w:r>
          </w:p>
        </w:tc>
      </w:tr>
      <w:tr w:rsidR="005A78F9" w:rsidRPr="00DE16BE" w:rsidTr="00F66B00">
        <w:tc>
          <w:tcPr>
            <w:tcW w:w="263" w:type="pct"/>
            <w:tcBorders>
              <w:top w:val="single" w:sz="6" w:space="0" w:color="000000"/>
              <w:left w:val="single" w:sz="6" w:space="0" w:color="000000"/>
              <w:bottom w:val="single" w:sz="6" w:space="0" w:color="000000"/>
              <w:right w:val="single" w:sz="6" w:space="0" w:color="000000"/>
            </w:tcBorders>
          </w:tcPr>
          <w:p w:rsidR="005A78F9" w:rsidRPr="00DE16BE" w:rsidRDefault="005A78F9" w:rsidP="00AA2CF9">
            <w:pPr>
              <w:pStyle w:val="Default"/>
              <w:jc w:val="center"/>
            </w:pPr>
            <w:r w:rsidRPr="00DE16BE">
              <w:t>6.</w:t>
            </w:r>
          </w:p>
        </w:tc>
        <w:tc>
          <w:tcPr>
            <w:tcW w:w="900" w:type="pct"/>
            <w:tcBorders>
              <w:top w:val="single" w:sz="6" w:space="0" w:color="000000"/>
              <w:left w:val="single" w:sz="6" w:space="0" w:color="000000"/>
              <w:bottom w:val="single" w:sz="6" w:space="0" w:color="000000"/>
              <w:right w:val="single" w:sz="6" w:space="0" w:color="000000"/>
            </w:tcBorders>
          </w:tcPr>
          <w:p w:rsidR="005A78F9" w:rsidRPr="00DE16BE" w:rsidRDefault="005A78F9" w:rsidP="00AA2CF9">
            <w:pPr>
              <w:pStyle w:val="Default"/>
              <w:rPr>
                <w:b/>
              </w:rPr>
            </w:pPr>
            <w:r w:rsidRPr="00DE16BE">
              <w:rPr>
                <w:b/>
              </w:rPr>
              <w:t>План-схема размещения Объекта</w:t>
            </w:r>
          </w:p>
        </w:tc>
        <w:tc>
          <w:tcPr>
            <w:tcW w:w="3837" w:type="pct"/>
            <w:tcBorders>
              <w:top w:val="single" w:sz="6" w:space="0" w:color="000000"/>
              <w:left w:val="single" w:sz="6" w:space="0" w:color="000000"/>
              <w:bottom w:val="single" w:sz="6" w:space="0" w:color="000000"/>
              <w:right w:val="single" w:sz="6" w:space="0" w:color="000000"/>
            </w:tcBorders>
            <w:vAlign w:val="center"/>
          </w:tcPr>
          <w:p w:rsidR="005A78F9" w:rsidRPr="00DE16BE" w:rsidRDefault="005A78F9" w:rsidP="00F66B00">
            <w:pPr>
              <w:pStyle w:val="Default"/>
              <w:jc w:val="center"/>
            </w:pPr>
            <w:r w:rsidRPr="00DE16BE">
              <w:rPr>
                <w:noProof/>
                <w:lang w:eastAsia="ru-RU"/>
              </w:rPr>
              <w:drawing>
                <wp:inline distT="0" distB="0" distL="0" distR="0" wp14:anchorId="3269F0D7" wp14:editId="2549470B">
                  <wp:extent cx="4794621" cy="3038475"/>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2987" cy="3069126"/>
                          </a:xfrm>
                          <a:prstGeom prst="rect">
                            <a:avLst/>
                          </a:prstGeom>
                          <a:noFill/>
                          <a:ln>
                            <a:noFill/>
                          </a:ln>
                        </pic:spPr>
                      </pic:pic>
                    </a:graphicData>
                  </a:graphic>
                </wp:inline>
              </w:drawing>
            </w:r>
          </w:p>
          <w:p w:rsidR="005A78F9" w:rsidRPr="00DE16BE" w:rsidRDefault="005A78F9" w:rsidP="00F66B00">
            <w:pPr>
              <w:pStyle w:val="Default"/>
              <w:jc w:val="center"/>
            </w:pP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6D2C9A">
        <w:rPr>
          <w:rFonts w:eastAsia="Calibri"/>
          <w:iCs/>
        </w:rPr>
        <w:t>павильон</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212B62" w:rsidRDefault="00212B62">
      <w:pPr>
        <w:rPr>
          <w:rFonts w:eastAsia="Calibri"/>
          <w:b/>
          <w:iCs/>
          <w:sz w:val="21"/>
          <w:szCs w:val="21"/>
        </w:rPr>
      </w:pPr>
      <w:r>
        <w:rPr>
          <w:rFonts w:eastAsia="Calibri"/>
          <w:b/>
          <w:iCs/>
          <w:sz w:val="21"/>
          <w:szCs w:val="21"/>
        </w:rPr>
        <w:br w:type="page"/>
      </w:r>
    </w:p>
    <w:p w:rsidR="006548EF" w:rsidRPr="000F547F" w:rsidRDefault="006548EF" w:rsidP="006C50C7">
      <w:pPr>
        <w:jc w:val="right"/>
        <w:rPr>
          <w:rFonts w:eastAsia="Calibri"/>
          <w:b/>
          <w:iCs/>
          <w:sz w:val="21"/>
          <w:szCs w:val="21"/>
        </w:rPr>
      </w:pPr>
      <w:r w:rsidRPr="000F547F">
        <w:rPr>
          <w:rFonts w:eastAsia="Calibri"/>
          <w:b/>
          <w:iCs/>
          <w:sz w:val="21"/>
          <w:szCs w:val="21"/>
        </w:rPr>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6D2C9A">
        <w:rPr>
          <w:rFonts w:eastAsia="Calibri"/>
          <w:iCs/>
          <w:kern w:val="16"/>
        </w:rPr>
        <w:t>павильон</w:t>
      </w:r>
      <w:r w:rsidR="006162B1" w:rsidRPr="004253B1">
        <w:rPr>
          <w:rFonts w:eastAsia="Calibri"/>
          <w:iCs/>
          <w:kern w:val="16"/>
        </w:rPr>
        <w:t xml:space="preserve">) по адресу: </w:t>
      </w:r>
      <w:r w:rsidR="00F15573">
        <w:rPr>
          <w:rFonts w:eastAsia="Calibri"/>
          <w:iCs/>
        </w:rPr>
        <w:t xml:space="preserve">г. Красноярск, </w:t>
      </w:r>
      <w:r w:rsidR="006D2C9A">
        <w:rPr>
          <w:rFonts w:eastAsia="Calibri"/>
          <w:iCs/>
        </w:rPr>
        <w:t xml:space="preserve">Свердловский район, </w:t>
      </w:r>
      <w:proofErr w:type="spellStart"/>
      <w:r w:rsidR="006D2C9A">
        <w:rPr>
          <w:rFonts w:eastAsia="Calibri"/>
          <w:iCs/>
        </w:rPr>
        <w:t>Ярыгинская</w:t>
      </w:r>
      <w:proofErr w:type="spellEnd"/>
      <w:r w:rsidR="006D2C9A">
        <w:rPr>
          <w:rFonts w:eastAsia="Calibri"/>
          <w:iCs/>
        </w:rPr>
        <w:t xml:space="preserve"> набережная</w:t>
      </w:r>
      <w:r w:rsidR="006162B1">
        <w:rPr>
          <w:rFonts w:eastAsia="Calibri"/>
          <w:iCs/>
        </w:rPr>
        <w:t xml:space="preserve">, </w:t>
      </w:r>
      <w:r w:rsidR="0097725C" w:rsidRPr="0097725C">
        <w:rPr>
          <w:rFonts w:eastAsia="Calibri"/>
          <w:iCs/>
        </w:rPr>
        <w:t xml:space="preserve">для осуществления коммерческой деятельности </w:t>
      </w:r>
      <w:r w:rsidR="0097725C" w:rsidRPr="0097725C">
        <w:rPr>
          <w:sz w:val="23"/>
          <w:szCs w:val="23"/>
        </w:rPr>
        <w:t xml:space="preserve">по </w:t>
      </w:r>
      <w:r w:rsidR="002B0E0E">
        <w:rPr>
          <w:sz w:val="23"/>
          <w:szCs w:val="23"/>
        </w:rPr>
        <w:t>розничной торговле пищевыми продукт</w:t>
      </w:r>
      <w:r w:rsidR="009523D7">
        <w:rPr>
          <w:sz w:val="23"/>
          <w:szCs w:val="23"/>
        </w:rPr>
        <w:t>ами и безалкогольными напитками</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24"/>
        <w:gridCol w:w="1784"/>
        <w:gridCol w:w="7597"/>
      </w:tblGrid>
      <w:tr w:rsidR="0075648F" w:rsidRPr="00DE16BE" w:rsidTr="00F66B00">
        <w:tc>
          <w:tcPr>
            <w:tcW w:w="263"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pStyle w:val="Default"/>
              <w:jc w:val="center"/>
              <w:rPr>
                <w:b/>
                <w:sz w:val="22"/>
                <w:szCs w:val="22"/>
              </w:rPr>
            </w:pPr>
            <w:r w:rsidRPr="00DE16BE">
              <w:rPr>
                <w:b/>
                <w:sz w:val="22"/>
                <w:szCs w:val="22"/>
              </w:rPr>
              <w:t>№ п/п</w:t>
            </w:r>
          </w:p>
        </w:tc>
        <w:tc>
          <w:tcPr>
            <w:tcW w:w="900"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pStyle w:val="Default"/>
              <w:jc w:val="center"/>
              <w:rPr>
                <w:b/>
              </w:rPr>
            </w:pPr>
            <w:r w:rsidRPr="00DE16BE">
              <w:rPr>
                <w:b/>
              </w:rPr>
              <w:t>Наименование раздела</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75648F" w:rsidRPr="00DE16BE" w:rsidRDefault="0075648F" w:rsidP="00F66B00">
            <w:pPr>
              <w:jc w:val="center"/>
              <w:rPr>
                <w:b/>
              </w:rPr>
            </w:pPr>
            <w:r w:rsidRPr="00DE16BE">
              <w:rPr>
                <w:b/>
              </w:rPr>
              <w:t xml:space="preserve">Описание, конструктивные требования, </w:t>
            </w:r>
          </w:p>
          <w:p w:rsidR="0075648F" w:rsidRPr="00DE16BE" w:rsidRDefault="00AA2CF9" w:rsidP="00AA2CF9">
            <w:pPr>
              <w:jc w:val="center"/>
              <w:rPr>
                <w:b/>
              </w:rPr>
            </w:pPr>
            <w:r>
              <w:rPr>
                <w:b/>
              </w:rPr>
              <w:t>предъявляемые к О</w:t>
            </w:r>
            <w:r w:rsidR="0075648F" w:rsidRPr="00DE16BE">
              <w:rPr>
                <w:b/>
              </w:rPr>
              <w:t>бъекту:</w:t>
            </w:r>
          </w:p>
        </w:tc>
      </w:tr>
      <w:tr w:rsidR="0075648F"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tabs>
                <w:tab w:val="left" w:pos="459"/>
              </w:tabs>
              <w:jc w:val="center"/>
              <w:rPr>
                <w:b/>
                <w:sz w:val="16"/>
              </w:rPr>
            </w:pPr>
            <w:r w:rsidRPr="00DE16BE">
              <w:rPr>
                <w:b/>
                <w:sz w:val="16"/>
              </w:rPr>
              <w:t>1</w:t>
            </w:r>
          </w:p>
        </w:tc>
        <w:tc>
          <w:tcPr>
            <w:tcW w:w="900"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jc w:val="center"/>
              <w:rPr>
                <w:b/>
                <w:sz w:val="16"/>
              </w:rPr>
            </w:pPr>
            <w:r w:rsidRPr="00DE16BE">
              <w:rPr>
                <w:b/>
                <w:sz w:val="16"/>
              </w:rPr>
              <w:t>2</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75648F" w:rsidRPr="00DE16BE" w:rsidRDefault="0075648F" w:rsidP="00F66B00">
            <w:pPr>
              <w:jc w:val="center"/>
              <w:rPr>
                <w:b/>
                <w:sz w:val="16"/>
              </w:rPr>
            </w:pPr>
            <w:r w:rsidRPr="00DE16BE">
              <w:rPr>
                <w:b/>
                <w:sz w:val="16"/>
              </w:rPr>
              <w:t>3</w:t>
            </w:r>
          </w:p>
        </w:tc>
      </w:tr>
      <w:tr w:rsidR="0075648F"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AA2CF9">
            <w:pPr>
              <w:tabs>
                <w:tab w:val="left" w:pos="459"/>
              </w:tabs>
              <w:jc w:val="center"/>
            </w:pPr>
            <w:r w:rsidRPr="00DE16BE">
              <w:t>1.</w:t>
            </w:r>
          </w:p>
        </w:tc>
        <w:tc>
          <w:tcPr>
            <w:tcW w:w="900"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rPr>
                <w:b/>
              </w:rPr>
            </w:pPr>
            <w:r w:rsidRPr="00DE16BE">
              <w:rPr>
                <w:b/>
              </w:rPr>
              <w:t>Габаритные размеры</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75648F" w:rsidRPr="00DE16BE" w:rsidRDefault="0075648F" w:rsidP="00F66B00">
            <w:pPr>
              <w:jc w:val="center"/>
            </w:pPr>
            <w:r w:rsidRPr="00DE16BE">
              <w:t>Размеры: длина – 7 м., ширина –3 м., высота по коньку – 2,8 м., полезная площадь 21,2 м</w:t>
            </w:r>
            <w:proofErr w:type="gramStart"/>
            <w:r w:rsidRPr="00DE16BE">
              <w:rPr>
                <w:vertAlign w:val="superscript"/>
              </w:rPr>
              <w:t>2</w:t>
            </w:r>
            <w:r w:rsidRPr="00DE16BE">
              <w:t>.,</w:t>
            </w:r>
            <w:proofErr w:type="gramEnd"/>
            <w:r w:rsidRPr="00DE16BE">
              <w:t xml:space="preserve"> высота потолка –  2,4 м.</w:t>
            </w:r>
          </w:p>
        </w:tc>
      </w:tr>
      <w:tr w:rsidR="0075648F" w:rsidRPr="00DE16BE" w:rsidTr="00F66B00">
        <w:trPr>
          <w:trHeight w:val="169"/>
        </w:trPr>
        <w:tc>
          <w:tcPr>
            <w:tcW w:w="263"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AA2CF9">
            <w:pPr>
              <w:tabs>
                <w:tab w:val="left" w:pos="459"/>
              </w:tabs>
              <w:jc w:val="center"/>
            </w:pPr>
            <w:r w:rsidRPr="00DE16BE">
              <w:t>2.</w:t>
            </w:r>
          </w:p>
        </w:tc>
        <w:tc>
          <w:tcPr>
            <w:tcW w:w="900"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rPr>
                <w:b/>
              </w:rPr>
            </w:pPr>
            <w:r w:rsidRPr="00DE16BE">
              <w:rPr>
                <w:b/>
              </w:rPr>
              <w:t>Внешний вид</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75648F" w:rsidRPr="00DE16BE" w:rsidRDefault="0075648F" w:rsidP="00F66B00"/>
          <w:p w:rsidR="0075648F" w:rsidRPr="00DE16BE" w:rsidRDefault="002905AA" w:rsidP="00F66B00">
            <w:pPr>
              <w:jc w:val="center"/>
            </w:pPr>
            <w:r>
              <w:rPr>
                <w:b/>
                <w:noProof/>
                <w:sz w:val="28"/>
                <w:szCs w:val="28"/>
              </w:rPr>
              <w:drawing>
                <wp:inline distT="0" distB="0" distL="0" distR="0" wp14:anchorId="065CA344" wp14:editId="2AF01FD3">
                  <wp:extent cx="4615200" cy="230040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5200" cy="2300400"/>
                          </a:xfrm>
                          <a:prstGeom prst="rect">
                            <a:avLst/>
                          </a:prstGeom>
                        </pic:spPr>
                      </pic:pic>
                    </a:graphicData>
                  </a:graphic>
                </wp:inline>
              </w:drawing>
            </w:r>
          </w:p>
          <w:p w:rsidR="0075648F" w:rsidRPr="00DE16BE" w:rsidRDefault="0075648F" w:rsidP="00F66B00"/>
          <w:p w:rsidR="0075648F" w:rsidRPr="00DE16BE" w:rsidRDefault="0075648F" w:rsidP="00F66B00"/>
        </w:tc>
      </w:tr>
      <w:tr w:rsidR="0075648F"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AA2CF9">
            <w:pPr>
              <w:pStyle w:val="Default"/>
              <w:jc w:val="center"/>
            </w:pPr>
            <w:r>
              <w:t>3</w:t>
            </w:r>
            <w:r w:rsidRPr="00DE16BE">
              <w:t>.</w:t>
            </w:r>
          </w:p>
        </w:tc>
        <w:tc>
          <w:tcPr>
            <w:tcW w:w="900" w:type="pct"/>
            <w:tcBorders>
              <w:top w:val="single" w:sz="6" w:space="0" w:color="000000"/>
              <w:left w:val="single" w:sz="6" w:space="0" w:color="000000"/>
              <w:bottom w:val="single" w:sz="6" w:space="0" w:color="000000"/>
              <w:right w:val="single" w:sz="6" w:space="0" w:color="000000"/>
            </w:tcBorders>
            <w:hideMark/>
          </w:tcPr>
          <w:p w:rsidR="0075648F" w:rsidRPr="00DE16BE" w:rsidRDefault="0075648F" w:rsidP="00F66B00">
            <w:pPr>
              <w:pStyle w:val="Default"/>
              <w:rPr>
                <w:b/>
              </w:rPr>
            </w:pPr>
            <w:r w:rsidRPr="00DE16BE">
              <w:rPr>
                <w:b/>
              </w:rPr>
              <w:t>Назначение, тип конструкций</w:t>
            </w:r>
          </w:p>
        </w:tc>
        <w:tc>
          <w:tcPr>
            <w:tcW w:w="3837" w:type="pct"/>
            <w:tcBorders>
              <w:top w:val="single" w:sz="6" w:space="0" w:color="000000"/>
              <w:left w:val="single" w:sz="6" w:space="0" w:color="000000"/>
              <w:bottom w:val="single" w:sz="6" w:space="0" w:color="000000"/>
              <w:right w:val="single" w:sz="6" w:space="0" w:color="000000"/>
            </w:tcBorders>
            <w:vAlign w:val="center"/>
            <w:hideMark/>
          </w:tcPr>
          <w:p w:rsidR="0075648F" w:rsidRPr="00DE16BE" w:rsidRDefault="0075648F" w:rsidP="00F66B00">
            <w:pPr>
              <w:tabs>
                <w:tab w:val="left" w:pos="4500"/>
                <w:tab w:val="left" w:pos="5040"/>
                <w:tab w:val="left" w:pos="5580"/>
              </w:tabs>
              <w:ind w:firstLine="317"/>
            </w:pPr>
            <w:r w:rsidRPr="00DE16BE">
              <w:t>Предназначен для розничной торговл</w:t>
            </w:r>
            <w:r>
              <w:t>и</w:t>
            </w:r>
            <w:r w:rsidRPr="00DE16BE">
              <w:t xml:space="preserve"> пищевыми продукт</w:t>
            </w:r>
            <w:r>
              <w:t>ами и безалкогольными напитками.</w:t>
            </w:r>
            <w:r>
              <w:br/>
            </w:r>
            <w:r w:rsidRPr="00DE16BE">
              <w:t>Конструктив:</w:t>
            </w:r>
          </w:p>
          <w:p w:rsidR="0075648F" w:rsidRPr="00DE16BE" w:rsidRDefault="0075648F" w:rsidP="00F66B00">
            <w:pPr>
              <w:tabs>
                <w:tab w:val="left" w:pos="4500"/>
                <w:tab w:val="left" w:pos="5040"/>
                <w:tab w:val="left" w:pos="5580"/>
              </w:tabs>
            </w:pPr>
            <w:r w:rsidRPr="00DE16BE">
              <w:t>1.  Основу павильона составляет жёсткая металлоконструкция, собранная из швеллера 12, металлических труб</w:t>
            </w:r>
            <w:r>
              <w:t xml:space="preserve"> 80*40, 50*</w:t>
            </w:r>
            <w:r w:rsidRPr="00DE16BE">
              <w:t xml:space="preserve">50, 40*40 </w:t>
            </w:r>
            <w:proofErr w:type="gramStart"/>
            <w:r w:rsidRPr="00DE16BE">
              <w:t>мм</w:t>
            </w:r>
            <w:r>
              <w:t>.</w:t>
            </w:r>
            <w:r w:rsidRPr="00DE16BE">
              <w:t>.</w:t>
            </w:r>
            <w:proofErr w:type="gramEnd"/>
            <w:r w:rsidRPr="00DE16BE">
              <w:t xml:space="preserve">, уголка 63 и 50мм., соединение конструкции сделано методом сварки, металлоконструкция торгового павильона покрыта в 2 слоя грунтовым покрытием. </w:t>
            </w:r>
          </w:p>
          <w:p w:rsidR="0075648F" w:rsidRPr="00DE16BE" w:rsidRDefault="0075648F" w:rsidP="00F66B00">
            <w:pPr>
              <w:tabs>
                <w:tab w:val="left" w:pos="4500"/>
                <w:tab w:val="left" w:pos="5040"/>
                <w:tab w:val="left" w:pos="5580"/>
              </w:tabs>
            </w:pPr>
            <w:r w:rsidRPr="00DE16BE">
              <w:t>2. Ограждающие конструкции по верх каркаса выполнены из сэндвич-панелей ПТСМ-100 0,5/0,5.</w:t>
            </w:r>
          </w:p>
          <w:p w:rsidR="0075648F" w:rsidRPr="00DE16BE" w:rsidRDefault="0075648F" w:rsidP="00F66B00">
            <w:pPr>
              <w:tabs>
                <w:tab w:val="left" w:pos="4500"/>
                <w:tab w:val="left" w:pos="5040"/>
                <w:tab w:val="left" w:pos="5580"/>
              </w:tabs>
            </w:pPr>
            <w:r w:rsidRPr="00DE16BE">
              <w:t xml:space="preserve">3. Оконные и входная дверная группа выполнены из профилей системы </w:t>
            </w:r>
          </w:p>
          <w:p w:rsidR="0075648F" w:rsidRPr="00DE16BE" w:rsidRDefault="0075648F" w:rsidP="00F66B00">
            <w:pPr>
              <w:tabs>
                <w:tab w:val="left" w:pos="4500"/>
                <w:tab w:val="left" w:pos="5040"/>
                <w:tab w:val="left" w:pos="5580"/>
              </w:tabs>
            </w:pPr>
            <w:r w:rsidRPr="00DE16BE">
              <w:t>СИАЛ КП 50.</w:t>
            </w:r>
          </w:p>
          <w:p w:rsidR="0075648F" w:rsidRPr="00DE16BE" w:rsidRDefault="0075648F" w:rsidP="00F66B00">
            <w:pPr>
              <w:tabs>
                <w:tab w:val="left" w:pos="4500"/>
                <w:tab w:val="left" w:pos="5040"/>
                <w:tab w:val="left" w:pos="5580"/>
              </w:tabs>
            </w:pPr>
            <w:r w:rsidRPr="00DE16BE">
              <w:t>4. Односкатная крыша.</w:t>
            </w:r>
          </w:p>
          <w:p w:rsidR="0075648F" w:rsidRPr="00DE16BE" w:rsidRDefault="0075648F" w:rsidP="00F66B00">
            <w:pPr>
              <w:tabs>
                <w:tab w:val="left" w:pos="4500"/>
                <w:tab w:val="left" w:pos="5040"/>
                <w:tab w:val="left" w:pos="5580"/>
              </w:tabs>
            </w:pPr>
            <w:r w:rsidRPr="00DE16BE">
              <w:t>5. Дверь железная, ширина проема 860*2100 мм.</w:t>
            </w:r>
          </w:p>
          <w:p w:rsidR="0075648F" w:rsidRPr="00DE16BE" w:rsidRDefault="0075648F" w:rsidP="00F66B00">
            <w:pPr>
              <w:tabs>
                <w:tab w:val="left" w:pos="4500"/>
                <w:tab w:val="left" w:pos="5040"/>
                <w:tab w:val="left" w:pos="5580"/>
              </w:tabs>
            </w:pPr>
            <w:r w:rsidRPr="00DE16BE">
              <w:t>6. Дверь КП 50, ширина проема 1040*2100 мм.</w:t>
            </w:r>
          </w:p>
          <w:p w:rsidR="0075648F" w:rsidRPr="00DE16BE" w:rsidRDefault="0075648F" w:rsidP="00F66B00">
            <w:r w:rsidRPr="00DE16BE">
              <w:t xml:space="preserve">7. Окна: 840*1970 </w:t>
            </w:r>
            <w:proofErr w:type="gramStart"/>
            <w:r w:rsidRPr="00DE16BE">
              <w:t>мм</w:t>
            </w:r>
            <w:r>
              <w:t>.,</w:t>
            </w:r>
            <w:proofErr w:type="gramEnd"/>
            <w:r>
              <w:t xml:space="preserve"> 1140*1970 мм., 1210*1970 мм.-2шт;1120*1970 мм.-</w:t>
            </w:r>
            <w:r w:rsidRPr="00DE16BE">
              <w:t>2шт</w:t>
            </w:r>
          </w:p>
        </w:tc>
      </w:tr>
      <w:tr w:rsidR="0075648F" w:rsidRPr="00DE16BE" w:rsidTr="00F66B00">
        <w:trPr>
          <w:trHeight w:val="240"/>
        </w:trPr>
        <w:tc>
          <w:tcPr>
            <w:tcW w:w="263" w:type="pct"/>
            <w:tcBorders>
              <w:top w:val="single" w:sz="6" w:space="0" w:color="000000"/>
              <w:left w:val="single" w:sz="6" w:space="0" w:color="000000"/>
              <w:bottom w:val="single" w:sz="6" w:space="0" w:color="000000"/>
              <w:right w:val="single" w:sz="6" w:space="0" w:color="000000"/>
            </w:tcBorders>
          </w:tcPr>
          <w:p w:rsidR="0075648F" w:rsidRPr="00DE16BE" w:rsidRDefault="0075648F" w:rsidP="00AA2CF9">
            <w:pPr>
              <w:pStyle w:val="Default"/>
              <w:jc w:val="center"/>
            </w:pPr>
            <w:r>
              <w:t>4</w:t>
            </w:r>
            <w:r w:rsidRPr="00DE16BE">
              <w:t>.</w:t>
            </w:r>
          </w:p>
        </w:tc>
        <w:tc>
          <w:tcPr>
            <w:tcW w:w="900" w:type="pct"/>
            <w:tcBorders>
              <w:top w:val="single" w:sz="6" w:space="0" w:color="000000"/>
              <w:left w:val="single" w:sz="6" w:space="0" w:color="000000"/>
              <w:bottom w:val="single" w:sz="6" w:space="0" w:color="000000"/>
              <w:right w:val="single" w:sz="6" w:space="0" w:color="000000"/>
            </w:tcBorders>
          </w:tcPr>
          <w:p w:rsidR="0075648F" w:rsidRPr="00DE16BE" w:rsidRDefault="0075648F" w:rsidP="00F66B00">
            <w:pPr>
              <w:pStyle w:val="Default"/>
              <w:rPr>
                <w:b/>
              </w:rPr>
            </w:pPr>
            <w:r w:rsidRPr="00DE16BE">
              <w:rPr>
                <w:b/>
              </w:rPr>
              <w:t>Электрика, освещение</w:t>
            </w:r>
          </w:p>
        </w:tc>
        <w:tc>
          <w:tcPr>
            <w:tcW w:w="3837" w:type="pct"/>
            <w:tcBorders>
              <w:top w:val="single" w:sz="6" w:space="0" w:color="000000"/>
              <w:left w:val="single" w:sz="6" w:space="0" w:color="000000"/>
              <w:bottom w:val="single" w:sz="6" w:space="0" w:color="000000"/>
              <w:right w:val="single" w:sz="6" w:space="0" w:color="000000"/>
            </w:tcBorders>
            <w:vAlign w:val="center"/>
          </w:tcPr>
          <w:p w:rsidR="0075648F" w:rsidRPr="00DE16BE" w:rsidRDefault="0075648F" w:rsidP="0075648F">
            <w:pPr>
              <w:numPr>
                <w:ilvl w:val="0"/>
                <w:numId w:val="26"/>
              </w:numPr>
              <w:shd w:val="clear" w:color="auto" w:fill="FFFFFF"/>
            </w:pPr>
            <w:r w:rsidRPr="00DE16BE">
              <w:t xml:space="preserve">Электрическая проводка на 5 кВт </w:t>
            </w:r>
          </w:p>
          <w:p w:rsidR="0075648F" w:rsidRPr="00DE16BE" w:rsidRDefault="0075648F" w:rsidP="0075648F">
            <w:pPr>
              <w:numPr>
                <w:ilvl w:val="0"/>
                <w:numId w:val="26"/>
              </w:numPr>
              <w:shd w:val="clear" w:color="auto" w:fill="FFFFFF"/>
            </w:pPr>
            <w:r w:rsidRPr="00DE16BE">
              <w:t>4 розетки</w:t>
            </w:r>
          </w:p>
          <w:p w:rsidR="0075648F" w:rsidRPr="00DE16BE" w:rsidRDefault="0075648F" w:rsidP="0075648F">
            <w:pPr>
              <w:numPr>
                <w:ilvl w:val="0"/>
                <w:numId w:val="26"/>
              </w:numPr>
              <w:shd w:val="clear" w:color="auto" w:fill="FFFFFF"/>
            </w:pPr>
            <w:r w:rsidRPr="00DE16BE">
              <w:t>2 светильника</w:t>
            </w:r>
          </w:p>
        </w:tc>
      </w:tr>
      <w:tr w:rsidR="0075648F" w:rsidRPr="00DE16BE" w:rsidTr="00F66B00">
        <w:tc>
          <w:tcPr>
            <w:tcW w:w="263" w:type="pct"/>
            <w:tcBorders>
              <w:top w:val="single" w:sz="6" w:space="0" w:color="000000"/>
              <w:left w:val="single" w:sz="6" w:space="0" w:color="000000"/>
              <w:bottom w:val="single" w:sz="6" w:space="0" w:color="000000"/>
              <w:right w:val="single" w:sz="6" w:space="0" w:color="000000"/>
            </w:tcBorders>
          </w:tcPr>
          <w:p w:rsidR="0075648F" w:rsidRPr="00DE16BE" w:rsidRDefault="0075648F" w:rsidP="00AA2CF9">
            <w:pPr>
              <w:pStyle w:val="Default"/>
              <w:jc w:val="center"/>
            </w:pPr>
            <w:r w:rsidRPr="00DE16BE">
              <w:t>5.</w:t>
            </w:r>
          </w:p>
        </w:tc>
        <w:tc>
          <w:tcPr>
            <w:tcW w:w="900" w:type="pct"/>
            <w:tcBorders>
              <w:top w:val="single" w:sz="6" w:space="0" w:color="000000"/>
              <w:left w:val="single" w:sz="6" w:space="0" w:color="000000"/>
              <w:bottom w:val="single" w:sz="6" w:space="0" w:color="000000"/>
              <w:right w:val="single" w:sz="6" w:space="0" w:color="000000"/>
            </w:tcBorders>
          </w:tcPr>
          <w:p w:rsidR="0075648F" w:rsidRPr="00DE16BE" w:rsidRDefault="0075648F" w:rsidP="00F66B00">
            <w:pPr>
              <w:pStyle w:val="Default"/>
              <w:rPr>
                <w:b/>
              </w:rPr>
            </w:pPr>
            <w:r w:rsidRPr="00DE16BE">
              <w:rPr>
                <w:b/>
              </w:rPr>
              <w:t>Адрес установки</w:t>
            </w:r>
          </w:p>
        </w:tc>
        <w:tc>
          <w:tcPr>
            <w:tcW w:w="3837" w:type="pct"/>
            <w:tcBorders>
              <w:top w:val="single" w:sz="6" w:space="0" w:color="000000"/>
              <w:left w:val="single" w:sz="6" w:space="0" w:color="000000"/>
              <w:bottom w:val="single" w:sz="6" w:space="0" w:color="000000"/>
              <w:right w:val="single" w:sz="6" w:space="0" w:color="000000"/>
            </w:tcBorders>
            <w:vAlign w:val="center"/>
          </w:tcPr>
          <w:p w:rsidR="0075648F" w:rsidRPr="00DE16BE" w:rsidRDefault="0075648F" w:rsidP="00F66B00">
            <w:pPr>
              <w:pStyle w:val="Default"/>
              <w:jc w:val="both"/>
            </w:pPr>
            <w:r w:rsidRPr="00DE16BE">
              <w:t xml:space="preserve">г. Красноярск, Свердловский район, </w:t>
            </w:r>
            <w:proofErr w:type="spellStart"/>
            <w:r w:rsidRPr="00DE16BE">
              <w:t>Ярыгинская</w:t>
            </w:r>
            <w:proofErr w:type="spellEnd"/>
            <w:r w:rsidRPr="00DE16BE">
              <w:t xml:space="preserve"> набережная</w:t>
            </w:r>
          </w:p>
        </w:tc>
      </w:tr>
      <w:tr w:rsidR="0075648F" w:rsidRPr="00DE16BE" w:rsidTr="00F66B00">
        <w:tc>
          <w:tcPr>
            <w:tcW w:w="263" w:type="pct"/>
            <w:tcBorders>
              <w:top w:val="single" w:sz="6" w:space="0" w:color="000000"/>
              <w:left w:val="single" w:sz="6" w:space="0" w:color="000000"/>
              <w:bottom w:val="single" w:sz="6" w:space="0" w:color="000000"/>
              <w:right w:val="single" w:sz="6" w:space="0" w:color="000000"/>
            </w:tcBorders>
          </w:tcPr>
          <w:p w:rsidR="0075648F" w:rsidRPr="00DE16BE" w:rsidRDefault="0075648F" w:rsidP="00AA2CF9">
            <w:pPr>
              <w:pStyle w:val="Default"/>
              <w:jc w:val="center"/>
            </w:pPr>
            <w:r w:rsidRPr="00DE16BE">
              <w:t>6.</w:t>
            </w:r>
          </w:p>
        </w:tc>
        <w:tc>
          <w:tcPr>
            <w:tcW w:w="900" w:type="pct"/>
            <w:tcBorders>
              <w:top w:val="single" w:sz="6" w:space="0" w:color="000000"/>
              <w:left w:val="single" w:sz="6" w:space="0" w:color="000000"/>
              <w:bottom w:val="single" w:sz="6" w:space="0" w:color="000000"/>
              <w:right w:val="single" w:sz="6" w:space="0" w:color="000000"/>
            </w:tcBorders>
          </w:tcPr>
          <w:p w:rsidR="0075648F" w:rsidRPr="00DE16BE" w:rsidRDefault="0075648F" w:rsidP="00AA2CF9">
            <w:pPr>
              <w:pStyle w:val="Default"/>
              <w:rPr>
                <w:b/>
              </w:rPr>
            </w:pPr>
            <w:r w:rsidRPr="00DE16BE">
              <w:rPr>
                <w:b/>
              </w:rPr>
              <w:t>План-схема размещения Объекта</w:t>
            </w:r>
          </w:p>
        </w:tc>
        <w:tc>
          <w:tcPr>
            <w:tcW w:w="3837" w:type="pct"/>
            <w:tcBorders>
              <w:top w:val="single" w:sz="6" w:space="0" w:color="000000"/>
              <w:left w:val="single" w:sz="6" w:space="0" w:color="000000"/>
              <w:bottom w:val="single" w:sz="6" w:space="0" w:color="000000"/>
              <w:right w:val="single" w:sz="6" w:space="0" w:color="000000"/>
            </w:tcBorders>
            <w:vAlign w:val="center"/>
          </w:tcPr>
          <w:p w:rsidR="0075648F" w:rsidRPr="00DE16BE" w:rsidRDefault="0075648F" w:rsidP="00F66B00">
            <w:pPr>
              <w:pStyle w:val="Default"/>
              <w:jc w:val="center"/>
            </w:pPr>
            <w:r w:rsidRPr="00DE16BE">
              <w:rPr>
                <w:noProof/>
                <w:lang w:eastAsia="ru-RU"/>
              </w:rPr>
              <w:drawing>
                <wp:inline distT="0" distB="0" distL="0" distR="0" wp14:anchorId="7A06C914" wp14:editId="715D0E5B">
                  <wp:extent cx="4794621" cy="303847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42987" cy="3069126"/>
                          </a:xfrm>
                          <a:prstGeom prst="rect">
                            <a:avLst/>
                          </a:prstGeom>
                          <a:noFill/>
                          <a:ln>
                            <a:noFill/>
                          </a:ln>
                        </pic:spPr>
                      </pic:pic>
                    </a:graphicData>
                  </a:graphic>
                </wp:inline>
              </w:drawing>
            </w:r>
          </w:p>
          <w:p w:rsidR="0075648F" w:rsidRPr="00DE16BE" w:rsidRDefault="0075648F" w:rsidP="00F66B00">
            <w:pPr>
              <w:pStyle w:val="Default"/>
              <w:jc w:val="center"/>
            </w:pP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6D2C9A">
        <w:rPr>
          <w:rFonts w:eastAsia="Calibri"/>
          <w:iCs/>
        </w:rPr>
        <w:t>павильон</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BD3B5F">
        <w:rPr>
          <w:rFonts w:eastAsia="Calibri"/>
          <w:iCs/>
        </w:rPr>
        <w:t>тороны претензий к возвращаем</w:t>
      </w:r>
      <w:r w:rsidR="00973239">
        <w:rPr>
          <w:rFonts w:eastAsia="Calibri"/>
          <w:iCs/>
        </w:rPr>
        <w:t>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40"/>
        <w:gridCol w:w="4691"/>
      </w:tblGrid>
      <w:tr w:rsidR="00631B1B" w:rsidRPr="00756C3B" w:rsidTr="00A16E06">
        <w:tc>
          <w:tcPr>
            <w:tcW w:w="2112" w:type="pct"/>
          </w:tcPr>
          <w:p w:rsidR="00631B1B" w:rsidRPr="00AF1272" w:rsidRDefault="00631B1B" w:rsidP="002B0E0E">
            <w:pPr>
              <w:widowControl w:val="0"/>
              <w:autoSpaceDE w:val="0"/>
              <w:autoSpaceDN w:val="0"/>
              <w:adjustRightInd w:val="0"/>
              <w:ind w:firstLine="709"/>
              <w:jc w:val="both"/>
              <w:rPr>
                <w:rFonts w:eastAsia="Calibri"/>
                <w:iCs/>
                <w:u w:val="single"/>
              </w:rPr>
            </w:pPr>
          </w:p>
          <w:p w:rsidR="00631B1B" w:rsidRPr="00756C3B" w:rsidRDefault="00631B1B" w:rsidP="002B0E0E">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2B0E0E">
            <w:pPr>
              <w:widowControl w:val="0"/>
              <w:autoSpaceDE w:val="0"/>
              <w:autoSpaceDN w:val="0"/>
              <w:adjustRightInd w:val="0"/>
              <w:ind w:firstLine="709"/>
              <w:jc w:val="both"/>
              <w:rPr>
                <w:b/>
                <w:iCs/>
              </w:rPr>
            </w:pPr>
          </w:p>
        </w:tc>
        <w:tc>
          <w:tcPr>
            <w:tcW w:w="524" w:type="pct"/>
          </w:tcPr>
          <w:p w:rsidR="00631B1B" w:rsidRPr="00756C3B" w:rsidRDefault="00631B1B" w:rsidP="002B0E0E">
            <w:pPr>
              <w:widowControl w:val="0"/>
              <w:autoSpaceDE w:val="0"/>
              <w:autoSpaceDN w:val="0"/>
              <w:adjustRightInd w:val="0"/>
              <w:ind w:right="-5" w:firstLine="709"/>
              <w:jc w:val="both"/>
              <w:rPr>
                <w:rFonts w:eastAsia="Calibri"/>
                <w:iCs/>
                <w:u w:val="single"/>
                <w:lang w:val="en-US"/>
              </w:rPr>
            </w:pPr>
          </w:p>
        </w:tc>
        <w:tc>
          <w:tcPr>
            <w:tcW w:w="2365" w:type="pct"/>
          </w:tcPr>
          <w:p w:rsidR="00631B1B" w:rsidRDefault="00631B1B" w:rsidP="002B0E0E">
            <w:pPr>
              <w:widowControl w:val="0"/>
              <w:autoSpaceDE w:val="0"/>
              <w:autoSpaceDN w:val="0"/>
              <w:adjustRightInd w:val="0"/>
              <w:ind w:right="-5" w:firstLine="709"/>
              <w:jc w:val="both"/>
              <w:rPr>
                <w:rFonts w:eastAsia="Calibri"/>
                <w:iCs/>
                <w:u w:val="single"/>
                <w:lang w:val="en-US"/>
              </w:rPr>
            </w:pPr>
          </w:p>
          <w:p w:rsidR="00631B1B" w:rsidRPr="00756C3B" w:rsidRDefault="00631B1B" w:rsidP="002B0E0E">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A16E06">
        <w:tc>
          <w:tcPr>
            <w:tcW w:w="2112" w:type="pct"/>
          </w:tcPr>
          <w:p w:rsidR="00631B1B" w:rsidRDefault="00631B1B" w:rsidP="002B0E0E">
            <w:pPr>
              <w:widowControl w:val="0"/>
              <w:autoSpaceDE w:val="0"/>
              <w:autoSpaceDN w:val="0"/>
              <w:adjustRightInd w:val="0"/>
              <w:jc w:val="both"/>
              <w:rPr>
                <w:rFonts w:eastAsia="Calibri"/>
                <w:iCs/>
              </w:rPr>
            </w:pPr>
            <w:r>
              <w:rPr>
                <w:rFonts w:eastAsia="Calibri"/>
                <w:iCs/>
              </w:rPr>
              <w:t>_______________</w:t>
            </w:r>
          </w:p>
          <w:p w:rsidR="00631B1B" w:rsidRPr="00756C3B" w:rsidRDefault="00631B1B" w:rsidP="002B0E0E">
            <w:pPr>
              <w:widowControl w:val="0"/>
              <w:autoSpaceDE w:val="0"/>
              <w:autoSpaceDN w:val="0"/>
              <w:adjustRightInd w:val="0"/>
              <w:jc w:val="both"/>
              <w:rPr>
                <w:rFonts w:eastAsia="Calibri"/>
                <w:iCs/>
              </w:rPr>
            </w:pPr>
          </w:p>
          <w:p w:rsidR="00631B1B" w:rsidRPr="00756C3B" w:rsidRDefault="00631B1B" w:rsidP="002B0E0E">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24" w:type="pct"/>
          </w:tcPr>
          <w:p w:rsidR="00631B1B" w:rsidRPr="00756C3B" w:rsidRDefault="00631B1B" w:rsidP="002B0E0E">
            <w:pPr>
              <w:widowControl w:val="0"/>
              <w:autoSpaceDE w:val="0"/>
              <w:autoSpaceDN w:val="0"/>
              <w:adjustRightInd w:val="0"/>
              <w:ind w:firstLine="709"/>
              <w:jc w:val="both"/>
              <w:rPr>
                <w:rFonts w:eastAsia="Calibri"/>
                <w:iCs/>
              </w:rPr>
            </w:pPr>
          </w:p>
        </w:tc>
        <w:tc>
          <w:tcPr>
            <w:tcW w:w="2365" w:type="pct"/>
          </w:tcPr>
          <w:p w:rsidR="00631B1B" w:rsidRPr="00756C3B" w:rsidRDefault="00631B1B" w:rsidP="002B0E0E">
            <w:pPr>
              <w:widowControl w:val="0"/>
              <w:autoSpaceDE w:val="0"/>
              <w:autoSpaceDN w:val="0"/>
              <w:adjustRightInd w:val="0"/>
              <w:jc w:val="both"/>
              <w:rPr>
                <w:iCs/>
              </w:rPr>
            </w:pPr>
            <w:r w:rsidRPr="00756C3B">
              <w:rPr>
                <w:rFonts w:eastAsia="Calibri"/>
                <w:iCs/>
              </w:rPr>
              <w:t>_______________</w:t>
            </w:r>
          </w:p>
          <w:p w:rsidR="00631B1B" w:rsidRPr="00756C3B" w:rsidRDefault="00631B1B" w:rsidP="002B0E0E">
            <w:pPr>
              <w:widowControl w:val="0"/>
              <w:autoSpaceDE w:val="0"/>
              <w:autoSpaceDN w:val="0"/>
              <w:adjustRightInd w:val="0"/>
              <w:ind w:firstLine="709"/>
              <w:jc w:val="both"/>
              <w:rPr>
                <w:rFonts w:eastAsia="Calibri"/>
                <w:iCs/>
              </w:rPr>
            </w:pPr>
          </w:p>
          <w:p w:rsidR="00631B1B" w:rsidRPr="00756C3B" w:rsidRDefault="00631B1B" w:rsidP="002B0E0E">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631B1B" w:rsidRPr="006548EF" w:rsidRDefault="00631B1B" w:rsidP="00B13741">
      <w:pPr>
        <w:widowControl w:val="0"/>
        <w:autoSpaceDE w:val="0"/>
        <w:autoSpaceDN w:val="0"/>
        <w:adjustRightInd w:val="0"/>
        <w:ind w:firstLine="700"/>
        <w:jc w:val="both"/>
        <w:rPr>
          <w:rFonts w:eastAsia="Calibri"/>
          <w:iCs/>
        </w:rPr>
      </w:pPr>
    </w:p>
    <w:p w:rsidR="00A16E06" w:rsidRDefault="00A16E06" w:rsidP="00307384">
      <w:pPr>
        <w:widowControl w:val="0"/>
        <w:tabs>
          <w:tab w:val="left" w:pos="4111"/>
        </w:tabs>
        <w:autoSpaceDE w:val="0"/>
        <w:autoSpaceDN w:val="0"/>
        <w:adjustRightInd w:val="0"/>
        <w:ind w:left="-993"/>
        <w:jc w:val="right"/>
        <w:rPr>
          <w:rFonts w:eastAsia="Calibri"/>
          <w:b/>
          <w:iCs/>
          <w:sz w:val="21"/>
          <w:szCs w:val="21"/>
        </w:rPr>
      </w:pPr>
    </w:p>
    <w:p w:rsidR="00AA2CF9" w:rsidRDefault="00AA2CF9">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bookmarkStart w:id="0" w:name="_GoBack"/>
      <w:bookmarkEnd w:id="0"/>
      <w:r w:rsidRPr="000F547F">
        <w:rPr>
          <w:rFonts w:eastAsia="Calibri"/>
          <w:b/>
          <w:iCs/>
          <w:sz w:val="21"/>
          <w:szCs w:val="21"/>
        </w:rPr>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6D2C9A">
        <w:t>павильон</w:t>
      </w:r>
      <w:r w:rsidR="00CA73C9">
        <w:t>)</w:t>
      </w:r>
      <w:r w:rsidR="00CA73C9" w:rsidRPr="000E1B95">
        <w:t xml:space="preserve"> по адресу: </w:t>
      </w:r>
      <w:r w:rsidR="00973239">
        <w:t xml:space="preserve">г. </w:t>
      </w:r>
      <w:r w:rsidR="001E22F4">
        <w:t xml:space="preserve">Красноярск, </w:t>
      </w:r>
      <w:r w:rsidR="006D2C9A">
        <w:t xml:space="preserve">Свердловский район, </w:t>
      </w:r>
      <w:proofErr w:type="spellStart"/>
      <w:r w:rsidR="006D2C9A">
        <w:t>Ярыгинская</w:t>
      </w:r>
      <w:proofErr w:type="spellEnd"/>
      <w:r w:rsidR="006D2C9A">
        <w:t xml:space="preserve"> набережная</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DD3135">
      <w:headerReference w:type="default" r:id="rId12"/>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C" w:rsidRDefault="001A1F1C" w:rsidP="0096650B">
      <w:r>
        <w:separator/>
      </w:r>
    </w:p>
  </w:endnote>
  <w:endnote w:type="continuationSeparator" w:id="0">
    <w:p w:rsidR="001A1F1C" w:rsidRDefault="001A1F1C"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C" w:rsidRDefault="001A1F1C" w:rsidP="0096650B">
      <w:r>
        <w:separator/>
      </w:r>
    </w:p>
  </w:footnote>
  <w:footnote w:type="continuationSeparator" w:id="0">
    <w:p w:rsidR="001A1F1C" w:rsidRDefault="001A1F1C"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E0E" w:rsidRPr="00090B8C" w:rsidRDefault="002B0E0E"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5AA"/>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A78F9"/>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48F"/>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7F6305"/>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6571"/>
    <w:rsid w:val="00956E11"/>
    <w:rsid w:val="0096038C"/>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2CF9"/>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5D4AC0-237F-4467-AB83-0C594829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19</Pages>
  <Words>7421</Words>
  <Characters>42301</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49623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8</cp:revision>
  <cp:lastPrinted>2022-03-10T04:49:00Z</cp:lastPrinted>
  <dcterms:created xsi:type="dcterms:W3CDTF">2021-03-22T08:50:00Z</dcterms:created>
  <dcterms:modified xsi:type="dcterms:W3CDTF">2022-04-13T08:07:00Z</dcterms:modified>
</cp:coreProperties>
</file>